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27"/>
      </w:tblGrid>
      <w:tr w:rsidR="006D1964" w:rsidRPr="006D1964" w14:paraId="55F589FD" w14:textId="77777777" w:rsidTr="006D1964">
        <w:trPr>
          <w:jc w:val="center"/>
        </w:trPr>
        <w:tc>
          <w:tcPr>
            <w:tcW w:w="0" w:type="auto"/>
            <w:shd w:val="clear" w:color="auto" w:fill="FFFFFF"/>
            <w:tcMar>
              <w:top w:w="225" w:type="dxa"/>
              <w:left w:w="60" w:type="dxa"/>
              <w:bottom w:w="150" w:type="dxa"/>
              <w:right w:w="60" w:type="dxa"/>
            </w:tcMar>
            <w:hideMark/>
          </w:tcPr>
          <w:tbl>
            <w:tblPr>
              <w:tblW w:w="5000" w:type="pct"/>
              <w:tblCellMar>
                <w:left w:w="0" w:type="dxa"/>
                <w:right w:w="0" w:type="dxa"/>
              </w:tblCellMar>
              <w:tblLook w:val="04A0" w:firstRow="1" w:lastRow="0" w:firstColumn="1" w:lastColumn="0" w:noHBand="0" w:noVBand="1"/>
            </w:tblPr>
            <w:tblGrid>
              <w:gridCol w:w="8907"/>
            </w:tblGrid>
            <w:tr w:rsidR="006D1964" w:rsidRPr="006D1964" w14:paraId="24261CA0" w14:textId="77777777">
              <w:tc>
                <w:tcPr>
                  <w:tcW w:w="0" w:type="auto"/>
                  <w:hideMark/>
                </w:tcPr>
                <w:p w14:paraId="2C110629" w14:textId="2BE58DF6" w:rsidR="006D1964" w:rsidRPr="006D1964" w:rsidRDefault="006D1964" w:rsidP="006D1964">
                  <w:r w:rsidRPr="006D1964">
                    <w:drawing>
                      <wp:inline distT="0" distB="0" distL="0" distR="0" wp14:anchorId="7B46FF90" wp14:editId="355F8106">
                        <wp:extent cx="5638800" cy="2819400"/>
                        <wp:effectExtent l="0" t="0" r="0" b="0"/>
                        <wp:docPr id="1475472915" name="Picture 46" descr="Team Kentucky Connection - The Official Newsletter for State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Team Kentucky Connection - The Official Newsletter for State Employe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8800" cy="2819400"/>
                                </a:xfrm>
                                <a:prstGeom prst="rect">
                                  <a:avLst/>
                                </a:prstGeom>
                                <a:noFill/>
                                <a:ln>
                                  <a:noFill/>
                                </a:ln>
                              </pic:spPr>
                            </pic:pic>
                          </a:graphicData>
                        </a:graphic>
                      </wp:inline>
                    </w:drawing>
                  </w:r>
                </w:p>
              </w:tc>
            </w:tr>
          </w:tbl>
          <w:p w14:paraId="6524F5C6" w14:textId="77777777" w:rsidR="006D1964" w:rsidRPr="006D1964" w:rsidRDefault="006D1964" w:rsidP="006D1964">
            <w:r w:rsidRPr="006D1964">
              <w:rPr>
                <w:b/>
                <w:bCs/>
              </w:rPr>
              <w:t>April 2024</w:t>
            </w:r>
          </w:p>
        </w:tc>
      </w:tr>
      <w:tr w:rsidR="006D1964" w:rsidRPr="006D1964" w14:paraId="3B1B6724" w14:textId="77777777" w:rsidTr="006D1964">
        <w:trPr>
          <w:jc w:val="center"/>
        </w:trPr>
        <w:tc>
          <w:tcPr>
            <w:tcW w:w="0" w:type="auto"/>
            <w:hideMark/>
          </w:tcPr>
          <w:tbl>
            <w:tblPr>
              <w:tblW w:w="9000" w:type="dxa"/>
              <w:tblCellMar>
                <w:left w:w="0" w:type="dxa"/>
                <w:right w:w="0" w:type="dxa"/>
              </w:tblCellMar>
              <w:tblLook w:val="04A0" w:firstRow="1" w:lastRow="0" w:firstColumn="1" w:lastColumn="0" w:noHBand="0" w:noVBand="1"/>
            </w:tblPr>
            <w:tblGrid>
              <w:gridCol w:w="6171"/>
              <w:gridCol w:w="2856"/>
            </w:tblGrid>
            <w:tr w:rsidR="006D1964" w:rsidRPr="006D1964" w14:paraId="10F19868" w14:textId="77777777">
              <w:tc>
                <w:tcPr>
                  <w:tcW w:w="6150" w:type="dxa"/>
                  <w:shd w:val="clear" w:color="auto" w:fill="FFFFFF"/>
                  <w:tcMar>
                    <w:top w:w="0" w:type="dxa"/>
                    <w:left w:w="0" w:type="dxa"/>
                    <w:bottom w:w="0" w:type="dxa"/>
                    <w:right w:w="75" w:type="dxa"/>
                  </w:tcMar>
                </w:tcPr>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6D1964" w:rsidRPr="006D1964" w14:paraId="03E997DA" w14:textId="77777777">
                    <w:trPr>
                      <w:jc w:val="center"/>
                    </w:trPr>
                    <w:tc>
                      <w:tcPr>
                        <w:tcW w:w="5000" w:type="pct"/>
                        <w:hideMark/>
                      </w:tcPr>
                      <w:p w14:paraId="47BB9FAD" w14:textId="77777777" w:rsidR="006D1964" w:rsidRPr="006D1964" w:rsidRDefault="006D1964" w:rsidP="006D1964">
                        <w:r w:rsidRPr="006D1964">
                          <w:pict w14:anchorId="6DC727A1">
                            <v:rect id="_x0000_i1280" style="width:468pt;height:1.2pt" o:hralign="center" o:hrstd="t" o:hr="t" fillcolor="#a0a0a0" stroked="f"/>
                          </w:pict>
                        </w:r>
                      </w:p>
                    </w:tc>
                  </w:tr>
                </w:tbl>
                <w:p w14:paraId="33733E2B" w14:textId="77777777" w:rsidR="006D1964" w:rsidRPr="006D1964" w:rsidRDefault="006D1964" w:rsidP="006D1964">
                  <w:pPr>
                    <w:rPr>
                      <w:b/>
                      <w:bCs/>
                    </w:rPr>
                  </w:pPr>
                  <w:r w:rsidRPr="006D1964">
                    <w:rPr>
                      <w:b/>
                      <w:bCs/>
                    </w:rPr>
                    <w:t>Featured News</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6D1964" w:rsidRPr="006D1964" w14:paraId="08B5A25D" w14:textId="77777777">
                    <w:trPr>
                      <w:jc w:val="center"/>
                    </w:trPr>
                    <w:tc>
                      <w:tcPr>
                        <w:tcW w:w="5000" w:type="pct"/>
                        <w:hideMark/>
                      </w:tcPr>
                      <w:p w14:paraId="6724C565" w14:textId="77777777" w:rsidR="006D1964" w:rsidRPr="006D1964" w:rsidRDefault="006D1964" w:rsidP="006D1964">
                        <w:r w:rsidRPr="006D1964">
                          <w:pict w14:anchorId="0C48301F">
                            <v:rect id="_x0000_i1281" style="width:468pt;height:1.2pt" o:hralign="center" o:hrstd="t" o:hr="t" fillcolor="#a0a0a0" stroked="f"/>
                          </w:pict>
                        </w:r>
                      </w:p>
                    </w:tc>
                  </w:tr>
                </w:tbl>
                <w:p w14:paraId="3B228820" w14:textId="71D1A6B6" w:rsidR="006D1964" w:rsidRPr="006D1964" w:rsidRDefault="006D1964" w:rsidP="006D1964">
                  <w:r w:rsidRPr="006D1964">
                    <w:drawing>
                      <wp:inline distT="0" distB="0" distL="0" distR="0" wp14:anchorId="486AC6A4" wp14:editId="4BD62837">
                        <wp:extent cx="3870960" cy="2171700"/>
                        <wp:effectExtent l="0" t="0" r="0" b="0"/>
                        <wp:docPr id="1258261548" name="Picture 45" descr="Video Thumbnail">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Video Thumbnai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0960" cy="2171700"/>
                                </a:xfrm>
                                <a:prstGeom prst="rect">
                                  <a:avLst/>
                                </a:prstGeom>
                                <a:noFill/>
                                <a:ln>
                                  <a:noFill/>
                                </a:ln>
                              </pic:spPr>
                            </pic:pic>
                          </a:graphicData>
                        </a:graphic>
                      </wp:inline>
                    </w:drawing>
                  </w:r>
                </w:p>
                <w:p w14:paraId="36CD1243" w14:textId="77777777" w:rsidR="006D1964" w:rsidRPr="006D1964" w:rsidRDefault="006D1964" w:rsidP="006D1964">
                  <w:pPr>
                    <w:rPr>
                      <w:b/>
                      <w:bCs/>
                    </w:rPr>
                  </w:pPr>
                  <w:r w:rsidRPr="006D1964">
                    <w:rPr>
                      <w:b/>
                      <w:bCs/>
                    </w:rPr>
                    <w:t xml:space="preserve">Message from Gov. </w:t>
                  </w:r>
                  <w:proofErr w:type="spellStart"/>
                  <w:r w:rsidRPr="006D1964">
                    <w:rPr>
                      <w:b/>
                      <w:bCs/>
                    </w:rPr>
                    <w:t>Beshear</w:t>
                  </w:r>
                  <w:proofErr w:type="spellEnd"/>
                </w:p>
                <w:p w14:paraId="7442579F" w14:textId="77777777" w:rsidR="006D1964" w:rsidRPr="006D1964" w:rsidRDefault="006D1964" w:rsidP="006D1964">
                  <w:r w:rsidRPr="006D1964">
                    <w:t xml:space="preserve">"With the final budget passed, I can officially report that we've worked with lawmakers to secure a 3% raise for all state employees effective July 1 of this year. This 3% raise </w:t>
                  </w:r>
                  <w:r w:rsidRPr="006D1964">
                    <w:lastRenderedPageBreak/>
                    <w:t>will be reflected in your July 30 paycheck. We also secured another 3% raise, which will be effective July 1, 2025. "</w:t>
                  </w:r>
                </w:p>
                <w:p w14:paraId="30287350" w14:textId="77777777" w:rsidR="006D1964" w:rsidRPr="006D1964" w:rsidRDefault="006D1964" w:rsidP="006D1964">
                  <w:r w:rsidRPr="006D1964">
                    <w:rPr>
                      <w:i/>
                      <w:iCs/>
                    </w:rPr>
                    <w:t xml:space="preserve">Click the image above to hear Gov. </w:t>
                  </w:r>
                  <w:proofErr w:type="spellStart"/>
                  <w:r w:rsidRPr="006D1964">
                    <w:rPr>
                      <w:i/>
                      <w:iCs/>
                    </w:rPr>
                    <w:t>Beshear’s</w:t>
                  </w:r>
                  <w:proofErr w:type="spellEnd"/>
                  <w:r w:rsidRPr="006D1964">
                    <w:rPr>
                      <w:i/>
                      <w:iCs/>
                    </w:rPr>
                    <w:t xml:space="preserve"> full remarks.</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6D1964" w:rsidRPr="006D1964" w14:paraId="18BFE557" w14:textId="77777777">
                    <w:trPr>
                      <w:jc w:val="center"/>
                    </w:trPr>
                    <w:tc>
                      <w:tcPr>
                        <w:tcW w:w="5000" w:type="pct"/>
                        <w:hideMark/>
                      </w:tcPr>
                      <w:p w14:paraId="1ADC83FB" w14:textId="77777777" w:rsidR="006D1964" w:rsidRPr="006D1964" w:rsidRDefault="006D1964" w:rsidP="006D1964">
                        <w:r w:rsidRPr="006D1964">
                          <w:pict w14:anchorId="43534FF4">
                            <v:rect id="_x0000_i1283" style="width:468pt;height:1.2pt" o:hralign="center" o:hrstd="t" o:hr="t" fillcolor="#a0a0a0" stroked="f"/>
                          </w:pict>
                        </w:r>
                      </w:p>
                    </w:tc>
                  </w:tr>
                </w:tbl>
                <w:p w14:paraId="14CDF414" w14:textId="460FF439" w:rsidR="006D1964" w:rsidRPr="006D1964" w:rsidRDefault="006D1964" w:rsidP="006D1964">
                  <w:r w:rsidRPr="006D1964">
                    <w:drawing>
                      <wp:inline distT="0" distB="0" distL="0" distR="0" wp14:anchorId="6E2F1D54" wp14:editId="5A428C5F">
                        <wp:extent cx="3870960" cy="1935480"/>
                        <wp:effectExtent l="0" t="0" r="0" b="7620"/>
                        <wp:docPr id="2083756617" name="Picture 44" descr="Salary Increase Effective Jul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Salary Increase Effective July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0960" cy="1935480"/>
                                </a:xfrm>
                                <a:prstGeom prst="rect">
                                  <a:avLst/>
                                </a:prstGeom>
                                <a:noFill/>
                                <a:ln>
                                  <a:noFill/>
                                </a:ln>
                              </pic:spPr>
                            </pic:pic>
                          </a:graphicData>
                        </a:graphic>
                      </wp:inline>
                    </w:drawing>
                  </w:r>
                </w:p>
                <w:p w14:paraId="3C1962F5" w14:textId="77777777" w:rsidR="006D1964" w:rsidRPr="006D1964" w:rsidRDefault="006D1964" w:rsidP="006D1964">
                  <w:r w:rsidRPr="006D1964">
                    <w:t>We are pleased to announce that, pursuant to House Bill 6, state employees will receive a 3% increase, effective July 1, 2024! Details are provided below.</w:t>
                  </w:r>
                </w:p>
                <w:p w14:paraId="34F6139E" w14:textId="77777777" w:rsidR="006D1964" w:rsidRPr="006D1964" w:rsidRDefault="006D1964" w:rsidP="006D1964">
                  <w:r w:rsidRPr="006D1964">
                    <w:rPr>
                      <w:b/>
                      <w:bCs/>
                    </w:rPr>
                    <w:t> What does the salary increase mean?</w:t>
                  </w:r>
                </w:p>
                <w:p w14:paraId="5F5B5A3B" w14:textId="77777777" w:rsidR="006D1964" w:rsidRPr="006D1964" w:rsidRDefault="006D1964" w:rsidP="006D1964">
                  <w:r w:rsidRPr="006D1964">
                    <w:t>Eligible employees will receive a 3% salary increase based on their current monthly salary or hourly rate. This is not to be confused with an annual increment. An example is provided below:</w:t>
                  </w:r>
                </w:p>
                <w:p w14:paraId="4EA16E5D" w14:textId="5E8B9638" w:rsidR="006D1964" w:rsidRPr="006D1964" w:rsidRDefault="006D1964" w:rsidP="006D1964">
                  <w:r w:rsidRPr="006D1964">
                    <w:drawing>
                      <wp:inline distT="0" distB="0" distL="0" distR="0" wp14:anchorId="2085099E" wp14:editId="373DF277">
                        <wp:extent cx="3870960" cy="723900"/>
                        <wp:effectExtent l="0" t="0" r="0" b="0"/>
                        <wp:docPr id="105629153" name="Picture 43" descr="Current Monthly Salary $2779.02 plus 3% equals a new monthly salary of $2,8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rrent Monthly Salary $2779.02 plus 3% equals a new monthly salary of $2,862.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0960" cy="723900"/>
                                </a:xfrm>
                                <a:prstGeom prst="rect">
                                  <a:avLst/>
                                </a:prstGeom>
                                <a:noFill/>
                                <a:ln>
                                  <a:noFill/>
                                </a:ln>
                              </pic:spPr>
                            </pic:pic>
                          </a:graphicData>
                        </a:graphic>
                      </wp:inline>
                    </w:drawing>
                  </w:r>
                </w:p>
                <w:p w14:paraId="2213B2F7" w14:textId="77777777" w:rsidR="006D1964" w:rsidRPr="006D1964" w:rsidRDefault="006D1964" w:rsidP="006D1964">
                  <w:r w:rsidRPr="006D1964">
                    <w:t>This means that, over the course of twelve months, a current annual salary of $33,348.24 will increase by $1,000.56, for a new annual salary of $34,348.80.</w:t>
                  </w:r>
                </w:p>
                <w:p w14:paraId="68C564A7" w14:textId="77777777" w:rsidR="006D1964" w:rsidRPr="006D1964" w:rsidRDefault="006D1964" w:rsidP="006D1964">
                  <w:r w:rsidRPr="006D1964">
                    <w:rPr>
                      <w:b/>
                      <w:bCs/>
                    </w:rPr>
                    <w:t>When will the salary increase be received?</w:t>
                  </w:r>
                </w:p>
                <w:p w14:paraId="77B339F9" w14:textId="77777777" w:rsidR="006D1964" w:rsidRPr="006D1964" w:rsidRDefault="006D1964" w:rsidP="006D1964">
                  <w:r w:rsidRPr="006D1964">
                    <w:t>The salary increase is effective July 1, 2024, and it will be reflected in the pay received on Tuesday, July 30, 2024 (for the pay period of July 1-15, 2024).</w:t>
                  </w:r>
                </w:p>
                <w:p w14:paraId="31C40775" w14:textId="77777777" w:rsidR="006D1964" w:rsidRPr="006D1964" w:rsidRDefault="006D1964" w:rsidP="006D1964">
                  <w:r w:rsidRPr="006D1964">
                    <w:rPr>
                      <w:b/>
                      <w:bCs/>
                    </w:rPr>
                    <w:lastRenderedPageBreak/>
                    <w:t>Who is NOT eligible?</w:t>
                  </w:r>
                </w:p>
                <w:p w14:paraId="485EF30A" w14:textId="77777777" w:rsidR="006D1964" w:rsidRPr="006D1964" w:rsidRDefault="006D1964" w:rsidP="006D1964">
                  <w:pPr>
                    <w:numPr>
                      <w:ilvl w:val="0"/>
                      <w:numId w:val="1"/>
                    </w:numPr>
                  </w:pPr>
                  <w:r w:rsidRPr="006D1964">
                    <w:t>Interim employees</w:t>
                  </w:r>
                </w:p>
                <w:p w14:paraId="7D9E90CF" w14:textId="77777777" w:rsidR="006D1964" w:rsidRPr="006D1964" w:rsidRDefault="006D1964" w:rsidP="006D1964">
                  <w:pPr>
                    <w:numPr>
                      <w:ilvl w:val="0"/>
                      <w:numId w:val="1"/>
                    </w:numPr>
                  </w:pPr>
                  <w:r w:rsidRPr="006D1964">
                    <w:t>Day Laborers</w:t>
                  </w:r>
                </w:p>
                <w:p w14:paraId="47264EA8" w14:textId="77777777" w:rsidR="006D1964" w:rsidRPr="006D1964" w:rsidRDefault="006D1964" w:rsidP="006D1964">
                  <w:pPr>
                    <w:numPr>
                      <w:ilvl w:val="0"/>
                      <w:numId w:val="1"/>
                    </w:numPr>
                  </w:pPr>
                  <w:r w:rsidRPr="006D1964">
                    <w:t>KRS Chapter 16 employees within the Trooper and Commercial Vehicle Enforcement (CVE) Officer series – These employees will receive a salary increase in compliance with KRS 16.052</w:t>
                  </w:r>
                </w:p>
                <w:p w14:paraId="23A46DCE" w14:textId="77777777" w:rsidR="006D1964" w:rsidRPr="006D1964" w:rsidRDefault="006D1964" w:rsidP="006D1964">
                  <w:r w:rsidRPr="006D1964">
                    <w:t>Any questions pertaining to your eligibility or non-eligibility for the salary increase should be directed to your agency Human Resources (HR) office.</w:t>
                  </w:r>
                </w:p>
                <w:p w14:paraId="76154B74" w14:textId="77777777" w:rsidR="006D1964" w:rsidRPr="006D1964" w:rsidRDefault="006D1964" w:rsidP="006D1964">
                  <w:r w:rsidRPr="006D1964">
                    <w:t xml:space="preserve">On behalf of Gov. </w:t>
                  </w:r>
                  <w:proofErr w:type="spellStart"/>
                  <w:r w:rsidRPr="006D1964">
                    <w:t>Beshear</w:t>
                  </w:r>
                  <w:proofErr w:type="spellEnd"/>
                  <w:r w:rsidRPr="006D1964">
                    <w:t>, we appreciate and thank you for your hard work and dedication for the services you provide to the Commonwealth of Kentucky.</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6D1964" w:rsidRPr="006D1964" w14:paraId="5A1D11DB" w14:textId="77777777">
                    <w:trPr>
                      <w:jc w:val="center"/>
                    </w:trPr>
                    <w:tc>
                      <w:tcPr>
                        <w:tcW w:w="5000" w:type="pct"/>
                        <w:hideMark/>
                      </w:tcPr>
                      <w:p w14:paraId="29FC9641" w14:textId="77777777" w:rsidR="006D1964" w:rsidRPr="006D1964" w:rsidRDefault="006D1964" w:rsidP="006D1964">
                        <w:r w:rsidRPr="006D1964">
                          <w:pict w14:anchorId="2ACEADAB">
                            <v:rect id="_x0000_i1286" style="width:468pt;height:1.2pt" o:hralign="center" o:hrstd="t" o:hr="t" fillcolor="#a0a0a0" stroked="f"/>
                          </w:pict>
                        </w:r>
                      </w:p>
                    </w:tc>
                  </w:tr>
                </w:tbl>
                <w:p w14:paraId="2842DB06" w14:textId="4C9FD053" w:rsidR="006D1964" w:rsidRPr="006D1964" w:rsidRDefault="006D1964" w:rsidP="006D1964">
                  <w:r w:rsidRPr="006D1964">
                    <w:drawing>
                      <wp:inline distT="0" distB="0" distL="0" distR="0" wp14:anchorId="55E94699" wp14:editId="7CEDDF63">
                        <wp:extent cx="3870960" cy="960120"/>
                        <wp:effectExtent l="0" t="0" r="0" b="0"/>
                        <wp:docPr id="1754867939" name="Picture 42" descr="LivingWell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LivingWell Fai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0960" cy="960120"/>
                                </a:xfrm>
                                <a:prstGeom prst="rect">
                                  <a:avLst/>
                                </a:prstGeom>
                                <a:noFill/>
                                <a:ln>
                                  <a:noFill/>
                                </a:ln>
                              </pic:spPr>
                            </pic:pic>
                          </a:graphicData>
                        </a:graphic>
                      </wp:inline>
                    </w:drawing>
                  </w:r>
                </w:p>
                <w:p w14:paraId="27D92E34" w14:textId="77777777" w:rsidR="006D1964" w:rsidRPr="006D1964" w:rsidRDefault="006D1964" w:rsidP="006D1964">
                  <w:r w:rsidRPr="006D1964">
                    <w:rPr>
                      <w:b/>
                      <w:bCs/>
                    </w:rPr>
                    <w:t xml:space="preserve">You’re invited to attend a </w:t>
                  </w:r>
                  <w:proofErr w:type="spellStart"/>
                  <w:r w:rsidRPr="006D1964">
                    <w:rPr>
                      <w:b/>
                      <w:bCs/>
                    </w:rPr>
                    <w:t>LivingWell</w:t>
                  </w:r>
                  <w:proofErr w:type="spellEnd"/>
                  <w:r w:rsidRPr="006D1964">
                    <w:rPr>
                      <w:b/>
                      <w:bCs/>
                    </w:rPr>
                    <w:t xml:space="preserve"> Fair, presented by the Personnel Cabinet!  </w:t>
                  </w:r>
                </w:p>
                <w:p w14:paraId="51CE3D22" w14:textId="77777777" w:rsidR="006D1964" w:rsidRPr="006D1964" w:rsidRDefault="006D1964" w:rsidP="006D1964">
                  <w:proofErr w:type="spellStart"/>
                  <w:r w:rsidRPr="006D1964">
                    <w:rPr>
                      <w:b/>
                      <w:bCs/>
                    </w:rPr>
                    <w:t>LivingWell</w:t>
                  </w:r>
                  <w:proofErr w:type="spellEnd"/>
                  <w:r w:rsidRPr="006D1964">
                    <w:rPr>
                      <w:b/>
                      <w:bCs/>
                    </w:rPr>
                    <w:t xml:space="preserve"> Fairs Dates &amp; Locations</w:t>
                  </w:r>
                </w:p>
                <w:p w14:paraId="700C1CB0" w14:textId="77777777" w:rsidR="006D1964" w:rsidRPr="006D1964" w:rsidRDefault="006D1964" w:rsidP="006D1964">
                  <w:pPr>
                    <w:numPr>
                      <w:ilvl w:val="0"/>
                      <w:numId w:val="2"/>
                    </w:numPr>
                  </w:pPr>
                  <w:r w:rsidRPr="006D1964">
                    <w:rPr>
                      <w:b/>
                      <w:bCs/>
                    </w:rPr>
                    <w:t>CHR Building</w:t>
                  </w:r>
                  <w:r w:rsidRPr="006D1964">
                    <w:t xml:space="preserve"> (275 East Main St. Frankfort, KY) </w:t>
                  </w:r>
                </w:p>
                <w:p w14:paraId="1BB575E3" w14:textId="77777777" w:rsidR="006D1964" w:rsidRPr="006D1964" w:rsidRDefault="006D1964" w:rsidP="006D1964">
                  <w:pPr>
                    <w:numPr>
                      <w:ilvl w:val="1"/>
                      <w:numId w:val="2"/>
                    </w:numPr>
                  </w:pPr>
                  <w:r w:rsidRPr="006D1964">
                    <w:t>June 26, 2024, 10 a.m.–2 p.m. EDT</w:t>
                  </w:r>
                </w:p>
                <w:p w14:paraId="1B785950" w14:textId="77777777" w:rsidR="006D1964" w:rsidRPr="006D1964" w:rsidRDefault="006D1964" w:rsidP="006D1964">
                  <w:pPr>
                    <w:numPr>
                      <w:ilvl w:val="0"/>
                      <w:numId w:val="2"/>
                    </w:numPr>
                  </w:pPr>
                  <w:r w:rsidRPr="006D1964">
                    <w:rPr>
                      <w:b/>
                      <w:bCs/>
                    </w:rPr>
                    <w:t>300 Building </w:t>
                  </w:r>
                  <w:r w:rsidRPr="006D1964">
                    <w:t xml:space="preserve">(300 Sower Blvd. Frankfort, KY) </w:t>
                  </w:r>
                </w:p>
                <w:p w14:paraId="73070F5A" w14:textId="77777777" w:rsidR="006D1964" w:rsidRPr="006D1964" w:rsidRDefault="006D1964" w:rsidP="006D1964">
                  <w:pPr>
                    <w:numPr>
                      <w:ilvl w:val="1"/>
                      <w:numId w:val="2"/>
                    </w:numPr>
                  </w:pPr>
                  <w:r w:rsidRPr="006D1964">
                    <w:t>July 31, 2024, 10 a.m.–2 p.m. EDT</w:t>
                  </w:r>
                </w:p>
                <w:p w14:paraId="70E4DFDC" w14:textId="77777777" w:rsidR="006D1964" w:rsidRPr="006D1964" w:rsidRDefault="006D1964" w:rsidP="006D1964">
                  <w:r w:rsidRPr="006D1964">
                    <w:t xml:space="preserve">Wellness activities may vary between each event, but here is a sneak peek at what information and activities you can expect to encounter at the </w:t>
                  </w:r>
                  <w:proofErr w:type="spellStart"/>
                  <w:r w:rsidRPr="006D1964">
                    <w:t>LivingWell</w:t>
                  </w:r>
                  <w:proofErr w:type="spellEnd"/>
                  <w:r w:rsidRPr="006D1964">
                    <w:t xml:space="preserve"> Fairs:  </w:t>
                  </w:r>
                </w:p>
                <w:p w14:paraId="176CF7FB" w14:textId="77777777" w:rsidR="006D1964" w:rsidRPr="006D1964" w:rsidRDefault="006D1964" w:rsidP="006D1964">
                  <w:pPr>
                    <w:numPr>
                      <w:ilvl w:val="0"/>
                      <w:numId w:val="3"/>
                    </w:numPr>
                  </w:pPr>
                  <w:r w:rsidRPr="006D1964">
                    <w:t>Smoothie Bike </w:t>
                  </w:r>
                </w:p>
                <w:p w14:paraId="4A7211CE" w14:textId="77777777" w:rsidR="006D1964" w:rsidRPr="006D1964" w:rsidRDefault="006D1964" w:rsidP="006D1964">
                  <w:pPr>
                    <w:numPr>
                      <w:ilvl w:val="0"/>
                      <w:numId w:val="3"/>
                    </w:numPr>
                  </w:pPr>
                  <w:r w:rsidRPr="006D1964">
                    <w:lastRenderedPageBreak/>
                    <w:t>Blood Pressure Checks</w:t>
                  </w:r>
                </w:p>
                <w:p w14:paraId="1521D977" w14:textId="77777777" w:rsidR="006D1964" w:rsidRPr="006D1964" w:rsidRDefault="006D1964" w:rsidP="006D1964">
                  <w:pPr>
                    <w:numPr>
                      <w:ilvl w:val="0"/>
                      <w:numId w:val="3"/>
                    </w:numPr>
                  </w:pPr>
                  <w:r w:rsidRPr="006D1964">
                    <w:t>Body Mass Index (BMI)</w:t>
                  </w:r>
                </w:p>
                <w:p w14:paraId="4EA06499" w14:textId="77777777" w:rsidR="006D1964" w:rsidRPr="006D1964" w:rsidRDefault="006D1964" w:rsidP="006D1964">
                  <w:pPr>
                    <w:numPr>
                      <w:ilvl w:val="0"/>
                      <w:numId w:val="3"/>
                    </w:numPr>
                  </w:pPr>
                  <w:r w:rsidRPr="006D1964">
                    <w:t>Glucose Testing, Diabetes Screening </w:t>
                  </w:r>
                </w:p>
                <w:p w14:paraId="7A402E86" w14:textId="77777777" w:rsidR="006D1964" w:rsidRPr="006D1964" w:rsidRDefault="006D1964" w:rsidP="006D1964">
                  <w:pPr>
                    <w:numPr>
                      <w:ilvl w:val="0"/>
                      <w:numId w:val="3"/>
                    </w:numPr>
                  </w:pPr>
                  <w:r w:rsidRPr="006D1964">
                    <w:t>Colon Cancer Awareness </w:t>
                  </w:r>
                </w:p>
                <w:p w14:paraId="0B45CEEF" w14:textId="77777777" w:rsidR="006D1964" w:rsidRPr="006D1964" w:rsidRDefault="006D1964" w:rsidP="006D1964">
                  <w:pPr>
                    <w:numPr>
                      <w:ilvl w:val="0"/>
                      <w:numId w:val="3"/>
                    </w:numPr>
                  </w:pPr>
                  <w:r w:rsidRPr="006D1964">
                    <w:t>Nutrition Health </w:t>
                  </w:r>
                </w:p>
                <w:p w14:paraId="10204ADE" w14:textId="77777777" w:rsidR="006D1964" w:rsidRPr="006D1964" w:rsidRDefault="006D1964" w:rsidP="006D1964">
                  <w:pPr>
                    <w:numPr>
                      <w:ilvl w:val="0"/>
                      <w:numId w:val="3"/>
                    </w:numPr>
                  </w:pPr>
                  <w:r w:rsidRPr="006D1964">
                    <w:t>Mental Health </w:t>
                  </w:r>
                </w:p>
                <w:p w14:paraId="41E4E849" w14:textId="77777777" w:rsidR="006D1964" w:rsidRPr="006D1964" w:rsidRDefault="006D1964" w:rsidP="006D1964">
                  <w:pPr>
                    <w:numPr>
                      <w:ilvl w:val="0"/>
                      <w:numId w:val="3"/>
                    </w:numPr>
                  </w:pPr>
                  <w:r w:rsidRPr="006D1964">
                    <w:t>Financial Wellness </w:t>
                  </w:r>
                </w:p>
                <w:p w14:paraId="05B016DC" w14:textId="77777777" w:rsidR="006D1964" w:rsidRPr="006D1964" w:rsidRDefault="006D1964" w:rsidP="006D1964">
                  <w:pPr>
                    <w:numPr>
                      <w:ilvl w:val="0"/>
                      <w:numId w:val="3"/>
                    </w:numPr>
                  </w:pPr>
                  <w:proofErr w:type="spellStart"/>
                  <w:r w:rsidRPr="006D1964">
                    <w:t>LivingWell</w:t>
                  </w:r>
                  <w:proofErr w:type="spellEnd"/>
                  <w:r w:rsidRPr="006D1964">
                    <w:t xml:space="preserve"> Program Information and More!</w:t>
                  </w:r>
                </w:p>
                <w:p w14:paraId="4F699D55" w14:textId="77777777" w:rsidR="006D1964" w:rsidRPr="006D1964" w:rsidRDefault="006D1964" w:rsidP="006D1964">
                  <w:r w:rsidRPr="006D1964">
                    <w:rPr>
                      <w:i/>
                      <w:iCs/>
                    </w:rPr>
                    <w:t xml:space="preserve">Executive Branch employees, upon request, should be given up to one (1) hour to attend one (1) </w:t>
                  </w:r>
                  <w:proofErr w:type="spellStart"/>
                  <w:r w:rsidRPr="006D1964">
                    <w:rPr>
                      <w:i/>
                      <w:iCs/>
                    </w:rPr>
                    <w:t>LivingWell</w:t>
                  </w:r>
                  <w:proofErr w:type="spellEnd"/>
                  <w:r w:rsidRPr="006D1964">
                    <w:rPr>
                      <w:i/>
                      <w:iCs/>
                    </w:rPr>
                    <w:t xml:space="preserve"> Fair with supervisor approval.</w:t>
                  </w:r>
                  <w:r w:rsidRPr="006D1964">
                    <w:t>  </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6D1964" w:rsidRPr="006D1964" w14:paraId="38AC4390" w14:textId="77777777">
                    <w:trPr>
                      <w:jc w:val="center"/>
                    </w:trPr>
                    <w:tc>
                      <w:tcPr>
                        <w:tcW w:w="5000" w:type="pct"/>
                        <w:hideMark/>
                      </w:tcPr>
                      <w:p w14:paraId="21C5B48D" w14:textId="77777777" w:rsidR="006D1964" w:rsidRPr="006D1964" w:rsidRDefault="006D1964" w:rsidP="006D1964">
                        <w:r w:rsidRPr="006D1964">
                          <w:pict w14:anchorId="71462E60">
                            <v:rect id="_x0000_i1288" style="width:468pt;height:1.2pt" o:hralign="center" o:hrstd="t" o:hr="t" fillcolor="#a0a0a0" stroked="f"/>
                          </w:pict>
                        </w:r>
                      </w:p>
                    </w:tc>
                  </w:tr>
                </w:tbl>
                <w:p w14:paraId="43A8C9F2" w14:textId="5D21E6AE" w:rsidR="006D1964" w:rsidRPr="006D1964" w:rsidRDefault="006D1964" w:rsidP="006D1964">
                  <w:r w:rsidRPr="006D1964">
                    <w:drawing>
                      <wp:inline distT="0" distB="0" distL="0" distR="0" wp14:anchorId="2C6E0E10" wp14:editId="09D21FFD">
                        <wp:extent cx="3870960" cy="1935480"/>
                        <wp:effectExtent l="0" t="0" r="0" b="7620"/>
                        <wp:docPr id="2112230779" name="Picture 41" descr="LivingWell Promise Deadline to Complete: Jul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LivingWell Promise Deadline to Complete: July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0960" cy="1935480"/>
                                </a:xfrm>
                                <a:prstGeom prst="rect">
                                  <a:avLst/>
                                </a:prstGeom>
                                <a:noFill/>
                                <a:ln>
                                  <a:noFill/>
                                </a:ln>
                              </pic:spPr>
                            </pic:pic>
                          </a:graphicData>
                        </a:graphic>
                      </wp:inline>
                    </w:drawing>
                  </w:r>
                </w:p>
                <w:p w14:paraId="3D583290" w14:textId="77777777" w:rsidR="006D1964" w:rsidRPr="006D1964" w:rsidRDefault="006D1964" w:rsidP="006D1964">
                  <w:r w:rsidRPr="006D1964">
                    <w:t xml:space="preserve">Don’t Forget Your </w:t>
                  </w:r>
                  <w:proofErr w:type="spellStart"/>
                  <w:r w:rsidRPr="006D1964">
                    <w:t>LivingWell</w:t>
                  </w:r>
                  <w:proofErr w:type="spellEnd"/>
                  <w:r w:rsidRPr="006D1964">
                    <w:t xml:space="preserve"> Promise – the deadline is July 1, 2024!</w:t>
                  </w:r>
                </w:p>
                <w:p w14:paraId="7B989C7E" w14:textId="77777777" w:rsidR="006D1964" w:rsidRPr="006D1964" w:rsidRDefault="006D1964" w:rsidP="006D1964">
                  <w:r w:rsidRPr="006D1964">
                    <w:t xml:space="preserve">To satisfy the </w:t>
                  </w:r>
                  <w:proofErr w:type="spellStart"/>
                  <w:r w:rsidRPr="006D1964">
                    <w:t>LivingWell</w:t>
                  </w:r>
                  <w:proofErr w:type="spellEnd"/>
                  <w:r w:rsidRPr="006D1964">
                    <w:t xml:space="preserve"> Promise, you will need to complete the </w:t>
                  </w:r>
                  <w:proofErr w:type="spellStart"/>
                  <w:r w:rsidRPr="006D1964">
                    <w:t>Castlight</w:t>
                  </w:r>
                  <w:proofErr w:type="spellEnd"/>
                  <w:r w:rsidRPr="006D1964">
                    <w:t xml:space="preserve"> Health Assessment to receive up to a $480 premium discount for plan year 2025. </w:t>
                  </w:r>
                </w:p>
                <w:p w14:paraId="28B89A57" w14:textId="77777777" w:rsidR="006D1964" w:rsidRPr="006D1964" w:rsidRDefault="006D1964" w:rsidP="006D1964">
                  <w:r w:rsidRPr="006D1964">
                    <w:t xml:space="preserve"> You need to register or log in to </w:t>
                  </w:r>
                  <w:proofErr w:type="spellStart"/>
                  <w:r w:rsidRPr="006D1964">
                    <w:t>Castlight</w:t>
                  </w:r>
                  <w:proofErr w:type="spellEnd"/>
                  <w:r w:rsidRPr="006D1964">
                    <w:t xml:space="preserve"> in a few easy steps:</w:t>
                  </w:r>
                </w:p>
                <w:p w14:paraId="4D05CC27" w14:textId="77777777" w:rsidR="006D1964" w:rsidRPr="006D1964" w:rsidRDefault="006D1964" w:rsidP="006D1964">
                  <w:pPr>
                    <w:numPr>
                      <w:ilvl w:val="0"/>
                      <w:numId w:val="4"/>
                    </w:numPr>
                  </w:pPr>
                  <w:r w:rsidRPr="006D1964">
                    <w:lastRenderedPageBreak/>
                    <w:t xml:space="preserve">Register for or log in to </w:t>
                  </w:r>
                  <w:proofErr w:type="spellStart"/>
                  <w:r w:rsidRPr="006D1964">
                    <w:t>Castlight</w:t>
                  </w:r>
                  <w:proofErr w:type="spellEnd"/>
                  <w:r w:rsidRPr="006D1964">
                    <w:t xml:space="preserve"> by scanning the QR code below. Just open your smart phone camera, point it at the QR code, then tap the link to open it. </w:t>
                  </w:r>
                </w:p>
                <w:p w14:paraId="7275D81F" w14:textId="77777777" w:rsidR="006D1964" w:rsidRPr="006D1964" w:rsidRDefault="006D1964" w:rsidP="006D1964">
                  <w:pPr>
                    <w:numPr>
                      <w:ilvl w:val="0"/>
                      <w:numId w:val="4"/>
                    </w:numPr>
                  </w:pPr>
                  <w:r w:rsidRPr="006D1964">
                    <w:t xml:space="preserve">From your home screen, visit the “Rewards Center” and click “Ways to Earn.” </w:t>
                  </w:r>
                </w:p>
                <w:p w14:paraId="2DF102F1" w14:textId="77777777" w:rsidR="006D1964" w:rsidRPr="006D1964" w:rsidRDefault="006D1964" w:rsidP="006D1964">
                  <w:pPr>
                    <w:numPr>
                      <w:ilvl w:val="0"/>
                      <w:numId w:val="4"/>
                    </w:numPr>
                  </w:pPr>
                  <w:r w:rsidRPr="006D1964">
                    <w:t xml:space="preserve">Click on “Get Started” and you’re on your way! </w:t>
                  </w:r>
                </w:p>
                <w:p w14:paraId="120A9DC3" w14:textId="77777777" w:rsidR="006D1964" w:rsidRPr="006D1964" w:rsidRDefault="006D1964" w:rsidP="006D1964">
                  <w:r w:rsidRPr="006D1964">
                    <w:rPr>
                      <w:b/>
                      <w:bCs/>
                    </w:rPr>
                    <w:t>Note:</w:t>
                  </w:r>
                  <w:r w:rsidRPr="006D1964">
                    <w:t xml:space="preserve"> A biometric screening will not satisfy the </w:t>
                  </w:r>
                  <w:proofErr w:type="spellStart"/>
                  <w:r w:rsidRPr="006D1964">
                    <w:t>LivingWell</w:t>
                  </w:r>
                  <w:proofErr w:type="spellEnd"/>
                  <w:r w:rsidRPr="006D1964">
                    <w:t xml:space="preserve"> Promise for 2024. However, we do encourage you to stay informed about your health, and getting a screening will do just that! You will still earn rewards for your biometric screening through </w:t>
                  </w:r>
                  <w:proofErr w:type="spellStart"/>
                  <w:r w:rsidRPr="006D1964">
                    <w:t>Castlight</w:t>
                  </w:r>
                  <w:proofErr w:type="spellEnd"/>
                  <w:r w:rsidRPr="006D1964">
                    <w:t>. </w:t>
                  </w:r>
                </w:p>
                <w:p w14:paraId="3C52FCE2" w14:textId="77777777" w:rsidR="006D1964" w:rsidRPr="006D1964" w:rsidRDefault="006D1964" w:rsidP="006D1964">
                  <w:r w:rsidRPr="006D1964">
                    <w:t> </w:t>
                  </w:r>
                </w:p>
                <w:tbl>
                  <w:tblPr>
                    <w:tblW w:w="5000" w:type="pct"/>
                    <w:tblCellMar>
                      <w:left w:w="0" w:type="dxa"/>
                      <w:right w:w="0" w:type="dxa"/>
                    </w:tblCellMar>
                    <w:tblLook w:val="04A0" w:firstRow="1" w:lastRow="0" w:firstColumn="1" w:lastColumn="0" w:noHBand="0" w:noVBand="1"/>
                  </w:tblPr>
                  <w:tblGrid>
                    <w:gridCol w:w="1365"/>
                    <w:gridCol w:w="60"/>
                    <w:gridCol w:w="4671"/>
                  </w:tblGrid>
                  <w:tr w:rsidR="006D1964" w:rsidRPr="006D1964" w14:paraId="48D72518" w14:textId="77777777">
                    <w:tc>
                      <w:tcPr>
                        <w:tcW w:w="1305" w:type="dxa"/>
                        <w:tcMar>
                          <w:top w:w="0" w:type="dxa"/>
                          <w:left w:w="0" w:type="dxa"/>
                          <w:bottom w:w="0" w:type="dxa"/>
                          <w:right w:w="45" w:type="dxa"/>
                        </w:tcMar>
                        <w:hideMark/>
                      </w:tcPr>
                      <w:p w14:paraId="56BC4909" w14:textId="27CCD8AB" w:rsidR="006D1964" w:rsidRPr="006D1964" w:rsidRDefault="006D1964" w:rsidP="006D1964">
                        <w:r w:rsidRPr="006D1964">
                          <w:drawing>
                            <wp:inline distT="0" distB="0" distL="0" distR="0" wp14:anchorId="151E58F4" wp14:editId="33B7A8A0">
                              <wp:extent cx="830580" cy="830580"/>
                              <wp:effectExtent l="0" t="0" r="7620" b="7620"/>
                              <wp:docPr id="1233044581" name="Picture 40" descr="Castlight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astlight QR Co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p>
                    </w:tc>
                    <w:tc>
                      <w:tcPr>
                        <w:tcW w:w="60" w:type="dxa"/>
                        <w:hideMark/>
                      </w:tcPr>
                      <w:p w14:paraId="104ABD6F" w14:textId="77777777" w:rsidR="006D1964" w:rsidRPr="006D1964" w:rsidRDefault="006D1964" w:rsidP="006D1964"/>
                    </w:tc>
                    <w:tc>
                      <w:tcPr>
                        <w:tcW w:w="0" w:type="auto"/>
                        <w:hideMark/>
                      </w:tcPr>
                      <w:p w14:paraId="1E51F2AA" w14:textId="77777777" w:rsidR="006D1964" w:rsidRPr="006D1964" w:rsidRDefault="006D1964" w:rsidP="006D1964">
                        <w:r w:rsidRPr="006D1964">
                          <w:t xml:space="preserve">Scan the QR code to the left to be taken to the </w:t>
                        </w:r>
                        <w:proofErr w:type="spellStart"/>
                        <w:r w:rsidRPr="006D1964">
                          <w:t>Castlight</w:t>
                        </w:r>
                        <w:proofErr w:type="spellEnd"/>
                        <w:r w:rsidRPr="006D1964">
                          <w:t xml:space="preserve"> app, or register for </w:t>
                        </w:r>
                        <w:proofErr w:type="spellStart"/>
                        <w:r w:rsidRPr="006D1964">
                          <w:t>Castlight</w:t>
                        </w:r>
                        <w:proofErr w:type="spellEnd"/>
                        <w:r w:rsidRPr="006D1964">
                          <w:t xml:space="preserve"> using a desktop computer </w:t>
                        </w:r>
                        <w:hyperlink r:id="rId13" w:tgtFrame="_blank" w:history="1">
                          <w:r w:rsidRPr="006D1964">
                            <w:rPr>
                              <w:rStyle w:val="Hyperlink"/>
                            </w:rPr>
                            <w:t>here</w:t>
                          </w:r>
                        </w:hyperlink>
                        <w:r w:rsidRPr="006D1964">
                          <w:t>.</w:t>
                        </w:r>
                      </w:p>
                    </w:tc>
                  </w:tr>
                </w:tbl>
                <w:p w14:paraId="00B6F28C" w14:textId="77777777" w:rsidR="006D1964" w:rsidRPr="006D1964" w:rsidRDefault="006D1964" w:rsidP="006D1964">
                  <w:pPr>
                    <w:rPr>
                      <w:vanish/>
                    </w:rPr>
                  </w:pP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6D1964" w:rsidRPr="006D1964" w14:paraId="25218549" w14:textId="77777777">
                    <w:trPr>
                      <w:jc w:val="center"/>
                    </w:trPr>
                    <w:tc>
                      <w:tcPr>
                        <w:tcW w:w="5000" w:type="pct"/>
                        <w:hideMark/>
                      </w:tcPr>
                      <w:p w14:paraId="05839CC3" w14:textId="77777777" w:rsidR="006D1964" w:rsidRPr="006D1964" w:rsidRDefault="006D1964" w:rsidP="006D1964">
                        <w:r w:rsidRPr="006D1964">
                          <w:pict w14:anchorId="484733A6">
                            <v:rect id="_x0000_i1291" style="width:468pt;height:1.2pt" o:hralign="center" o:hrstd="t" o:hr="t" fillcolor="#a0a0a0" stroked="f"/>
                          </w:pict>
                        </w:r>
                      </w:p>
                    </w:tc>
                  </w:tr>
                </w:tbl>
                <w:p w14:paraId="12031972" w14:textId="63069D38" w:rsidR="006D1964" w:rsidRPr="006D1964" w:rsidRDefault="006D1964" w:rsidP="006D1964">
                  <w:r w:rsidRPr="006D1964">
                    <w:drawing>
                      <wp:inline distT="0" distB="0" distL="0" distR="0" wp14:anchorId="6E954B2E" wp14:editId="1557C3FE">
                        <wp:extent cx="3870960" cy="1935480"/>
                        <wp:effectExtent l="0" t="0" r="0" b="7620"/>
                        <wp:docPr id="661115014" name="Picture 39" descr="MyPURPOSE Annual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MyPURPOSE Annual Trai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0960" cy="1935480"/>
                                </a:xfrm>
                                <a:prstGeom prst="rect">
                                  <a:avLst/>
                                </a:prstGeom>
                                <a:noFill/>
                                <a:ln>
                                  <a:noFill/>
                                </a:ln>
                              </pic:spPr>
                            </pic:pic>
                          </a:graphicData>
                        </a:graphic>
                      </wp:inline>
                    </w:drawing>
                  </w:r>
                </w:p>
                <w:p w14:paraId="1BF3EF63" w14:textId="77777777" w:rsidR="006D1964" w:rsidRPr="006D1964" w:rsidRDefault="006D1964" w:rsidP="006D1964">
                  <w:r w:rsidRPr="006D1964">
                    <w:t xml:space="preserve">The deadline to complete the </w:t>
                  </w:r>
                  <w:r w:rsidRPr="006D1964">
                    <w:rPr>
                      <w:i/>
                      <w:iCs/>
                    </w:rPr>
                    <w:t>2024 Executive Branch Annual Training</w:t>
                  </w:r>
                  <w:r w:rsidRPr="006D1964">
                    <w:t xml:space="preserve"> requirement is quickly approaching! You must complete the entire curriculum, which has been assigned to you in </w:t>
                  </w:r>
                  <w:proofErr w:type="spellStart"/>
                  <w:r w:rsidRPr="006D1964">
                    <w:t>MyPURPOSE</w:t>
                  </w:r>
                  <w:proofErr w:type="spellEnd"/>
                  <w:r w:rsidRPr="006D1964">
                    <w:t xml:space="preserve">, by close of business Friday, May 3, 2024. Failure to comply will result in a required minimum rating of “Needs Improvement” for the </w:t>
                  </w:r>
                  <w:r w:rsidRPr="006D1964">
                    <w:lastRenderedPageBreak/>
                    <w:t>Professional Development competency section of the 2024 Year-End Performance Evaluation for eligible employees.</w:t>
                  </w:r>
                </w:p>
                <w:p w14:paraId="7833774D" w14:textId="77777777" w:rsidR="006D1964" w:rsidRPr="006D1964" w:rsidRDefault="006D1964" w:rsidP="006D1964">
                  <w:r w:rsidRPr="006D1964">
                    <w:t xml:space="preserve">Your agency HR office and the Personnel Cabinet will be monitoring for completion, so please don’t delay. Log in to </w:t>
                  </w:r>
                  <w:hyperlink r:id="rId15" w:history="1">
                    <w:proofErr w:type="spellStart"/>
                    <w:r w:rsidRPr="006D1964">
                      <w:rPr>
                        <w:rStyle w:val="Hyperlink"/>
                      </w:rPr>
                      <w:t>MyPURPOSE</w:t>
                    </w:r>
                    <w:proofErr w:type="spellEnd"/>
                  </w:hyperlink>
                  <w:r w:rsidRPr="006D1964">
                    <w:t xml:space="preserve"> now to complete your assigned training.</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6D1964" w:rsidRPr="006D1964" w14:paraId="3C51D883" w14:textId="77777777">
                    <w:trPr>
                      <w:jc w:val="center"/>
                    </w:trPr>
                    <w:tc>
                      <w:tcPr>
                        <w:tcW w:w="5000" w:type="pct"/>
                        <w:hideMark/>
                      </w:tcPr>
                      <w:p w14:paraId="6974AE5B" w14:textId="77777777" w:rsidR="006D1964" w:rsidRPr="006D1964" w:rsidRDefault="006D1964" w:rsidP="006D1964">
                        <w:r w:rsidRPr="006D1964">
                          <w:pict w14:anchorId="707228C8">
                            <v:rect id="_x0000_i1293" style="width:468pt;height:1.2pt" o:hralign="center" o:hrstd="t" o:hr="t" fillcolor="#a0a0a0" stroked="f"/>
                          </w:pict>
                        </w:r>
                      </w:p>
                    </w:tc>
                  </w:tr>
                </w:tbl>
                <w:p w14:paraId="2AEBF24E" w14:textId="0D1246BD" w:rsidR="006D1964" w:rsidRPr="006D1964" w:rsidRDefault="006D1964" w:rsidP="006D1964">
                  <w:r w:rsidRPr="006D1964">
                    <w:drawing>
                      <wp:inline distT="0" distB="0" distL="0" distR="0" wp14:anchorId="66937145" wp14:editId="250006D1">
                        <wp:extent cx="3870960" cy="1470660"/>
                        <wp:effectExtent l="0" t="0" r="0" b="0"/>
                        <wp:docPr id="1869592192" name="Picture 38" descr="Save the Date for #KyLEAD2024: September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Save the Date for #KyLEAD2024: September 18-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0960" cy="1470660"/>
                                </a:xfrm>
                                <a:prstGeom prst="rect">
                                  <a:avLst/>
                                </a:prstGeom>
                                <a:noFill/>
                                <a:ln>
                                  <a:noFill/>
                                </a:ln>
                              </pic:spPr>
                            </pic:pic>
                          </a:graphicData>
                        </a:graphic>
                      </wp:inline>
                    </w:drawing>
                  </w:r>
                </w:p>
                <w:p w14:paraId="38BB7693" w14:textId="77777777" w:rsidR="006D1964" w:rsidRPr="006D1964" w:rsidRDefault="006D1964" w:rsidP="006D1964">
                  <w:r w:rsidRPr="006D1964">
                    <w:rPr>
                      <w:b/>
                      <w:bCs/>
                    </w:rPr>
                    <w:t>2024 Governor's Conference on Leadership, Equality, Accessibility, and Diversity</w:t>
                  </w:r>
                </w:p>
                <w:p w14:paraId="0AC0AFE2" w14:textId="77777777" w:rsidR="006D1964" w:rsidRPr="006D1964" w:rsidRDefault="006D1964" w:rsidP="006D1964">
                  <w:r w:rsidRPr="006D1964">
                    <w:t>Mark your calendars for this year’s #KyLEAD conference! We are excited to host another virtual conference, accessible from any digital device on Sept. 18-19. As an attendee, you will hear from leading experts in diversity, inclusion and leadership. Some participants may even be eligible for professional development credits!</w:t>
                  </w:r>
                </w:p>
                <w:p w14:paraId="1D2839B6" w14:textId="77777777" w:rsidR="006D1964" w:rsidRPr="006D1964" w:rsidRDefault="006D1964" w:rsidP="006D1964">
                  <w:r w:rsidRPr="006D1964">
                    <w:t>Follow the Kentucky Personnel Cabinet on Facebook or X to stay up to date with conference information!</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6D1964" w:rsidRPr="006D1964" w14:paraId="05572E3F" w14:textId="77777777">
                    <w:trPr>
                      <w:jc w:val="center"/>
                    </w:trPr>
                    <w:tc>
                      <w:tcPr>
                        <w:tcW w:w="5000" w:type="pct"/>
                        <w:hideMark/>
                      </w:tcPr>
                      <w:p w14:paraId="2B3AAEF8" w14:textId="77777777" w:rsidR="006D1964" w:rsidRPr="006D1964" w:rsidRDefault="006D1964" w:rsidP="006D1964">
                        <w:r w:rsidRPr="006D1964">
                          <w:pict w14:anchorId="416D6492">
                            <v:rect id="_x0000_i1295" style="width:468pt;height:1.2pt" o:hralign="center" o:hrstd="t" o:hr="t" fillcolor="#a0a0a0" stroked="f"/>
                          </w:pict>
                        </w:r>
                      </w:p>
                    </w:tc>
                  </w:tr>
                </w:tbl>
                <w:p w14:paraId="7C95EBAB" w14:textId="77777777" w:rsidR="006D1964" w:rsidRPr="006D1964" w:rsidRDefault="006D1964" w:rsidP="006D1964">
                  <w:pPr>
                    <w:rPr>
                      <w:vanish/>
                    </w:rPr>
                  </w:pPr>
                </w:p>
                <w:tbl>
                  <w:tblPr>
                    <w:tblW w:w="5000" w:type="pct"/>
                    <w:tblCellMar>
                      <w:left w:w="0" w:type="dxa"/>
                      <w:right w:w="0" w:type="dxa"/>
                    </w:tblCellMar>
                    <w:tblLook w:val="04A0" w:firstRow="1" w:lastRow="0" w:firstColumn="1" w:lastColumn="0" w:noHBand="0" w:noVBand="1"/>
                  </w:tblPr>
                  <w:tblGrid>
                    <w:gridCol w:w="6096"/>
                  </w:tblGrid>
                  <w:tr w:rsidR="006D1964" w:rsidRPr="006D1964" w14:paraId="07A035B7" w14:textId="77777777">
                    <w:tc>
                      <w:tcPr>
                        <w:tcW w:w="0" w:type="auto"/>
                        <w:hideMark/>
                      </w:tcPr>
                      <w:p w14:paraId="1E7EF596" w14:textId="61758ADA" w:rsidR="006D1964" w:rsidRPr="006D1964" w:rsidRDefault="006D1964" w:rsidP="006D1964">
                        <w:r w:rsidRPr="006D1964">
                          <w:lastRenderedPageBreak/>
                          <w:drawing>
                            <wp:inline distT="0" distB="0" distL="0" distR="0" wp14:anchorId="1CB7FC39" wp14:editId="5B4AD90C">
                              <wp:extent cx="3810000" cy="3810000"/>
                              <wp:effectExtent l="0" t="0" r="0" b="0"/>
                              <wp:docPr id="1969305461" name="Picture 37" descr="Are you Real ID ready? Enforcement Begins May 7,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Are you Real ID ready? Enforcement Begins May 7, 20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r>
                </w:tbl>
                <w:p w14:paraId="28396621" w14:textId="77777777" w:rsidR="006D1964" w:rsidRPr="006D1964" w:rsidRDefault="006D1964" w:rsidP="006D1964">
                  <w:r w:rsidRPr="006D1964">
                    <w:t>We’re almost one year from the federal REAL ID Act enforcement date. Beginning May 7, 2025, standard Kentucky driver’s licenses will no longer be accepted for U.S. commercial air travel, to visit military bases or to visit federal buildings that require ID. Kentuckians will need a federally accepted ID to maintain these travel and access benefits. </w:t>
                  </w:r>
                </w:p>
                <w:p w14:paraId="3D0FBFC1" w14:textId="77777777" w:rsidR="006D1964" w:rsidRPr="006D1964" w:rsidRDefault="006D1964" w:rsidP="006D1964">
                  <w:r w:rsidRPr="006D1964">
                    <w:t>Kentuckians who want to maintain these travel and access benefits have a choice! They can either use an approved federal form of identification (like a passport, passport card or military ID) OR use a Kentucky REAL ID. REAL IDs are driver’s licenses, permits or identification cards (featuring a star icon) accepted for domestic air travel, military base entry and entry into restricted federal buildings. Kentuckians who are U.S. citizens or permanent residents may apply for a REAL ID at any Driver Licensing Regional Office (DLRO) across the state.</w:t>
                  </w:r>
                </w:p>
                <w:p w14:paraId="203C18B2" w14:textId="77777777" w:rsidR="006D1964" w:rsidRPr="006D1964" w:rsidRDefault="006D1964" w:rsidP="006D1964">
                  <w:r w:rsidRPr="006D1964">
                    <w:lastRenderedPageBreak/>
                    <w:t>Kentuckians applying for a REAL ID card must present specific documents. A detailed list of acceptable documents is available at realidky.com. The online </w:t>
                  </w:r>
                  <w:proofErr w:type="spellStart"/>
                  <w:r w:rsidRPr="006D1964">
                    <w:fldChar w:fldCharType="begin"/>
                  </w:r>
                  <w:r w:rsidRPr="006D1964">
                    <w:instrText>HYPERLINK "https://urldefense.com/v3/__https:/lnks.gd/l/eyJhbGciOiJIUzI1NiJ9.eyJidWxsZXRpbl9saW5rX2lkIjoxMDMsInVyaSI6ImJwMjpjbGljayIsInVybCI6Imh0dHBzOi8vZHJpdmUua3kuZ292L1BhZ2VzL0lEb2N1bWVudC1HdWlkZS5hc3B4IiwiYnVsbGV0aW5faWQiOiIyMDI0MDUwMS45NDE1NDQyMSJ9.ZLdi57QWwVeC9p2AvYhHe0bBcjObJElA7SZVGW6WO1w/s/1004570914/br/241683965421-l__;!!Db6frn15oIvDD3UI!hlObaV1R6pFbDOdYET-PNkJxp4TWGmJmn7c7QoCje23ppuTsrvT5jBoAH5dU7U_MS-5gGCstFD0v5GfuNFXral81UN8vla91zZ8tjBk$" \o "https://drive.ky.gov/Pages/IDocument-Guide.aspx"</w:instrText>
                  </w:r>
                  <w:r w:rsidRPr="006D1964">
                    <w:fldChar w:fldCharType="separate"/>
                  </w:r>
                  <w:r w:rsidRPr="006D1964">
                    <w:rPr>
                      <w:rStyle w:val="Hyperlink"/>
                    </w:rPr>
                    <w:t>IDocument</w:t>
                  </w:r>
                  <w:proofErr w:type="spellEnd"/>
                  <w:r w:rsidRPr="006D1964">
                    <w:rPr>
                      <w:rStyle w:val="Hyperlink"/>
                    </w:rPr>
                    <w:t xml:space="preserve"> Guide quiz</w:t>
                  </w:r>
                  <w:r w:rsidRPr="006D1964">
                    <w:fldChar w:fldCharType="end"/>
                  </w:r>
                  <w:r w:rsidRPr="006D1964">
                    <w:t xml:space="preserve"> provides a customized list of documents an applicant will need to present. Some acceptable documents have strict requirements (e.g., no photocopies of birth certificates, documents must be unexpired).</w:t>
                  </w:r>
                </w:p>
                <w:p w14:paraId="3C8C2660" w14:textId="77777777" w:rsidR="006D1964" w:rsidRPr="006D1964" w:rsidRDefault="006D1964" w:rsidP="006D1964">
                  <w:r w:rsidRPr="006D1964">
                    <w:t> </w:t>
                  </w:r>
                </w:p>
                <w:p w14:paraId="67A9162D" w14:textId="77777777" w:rsidR="006D1964" w:rsidRPr="006D1964" w:rsidRDefault="006D1964" w:rsidP="006D1964">
                  <w:pPr>
                    <w:rPr>
                      <w:b/>
                      <w:bCs/>
                    </w:rPr>
                  </w:pPr>
                  <w:hyperlink r:id="rId18" w:tgtFrame="_blank" w:history="1">
                    <w:r w:rsidRPr="006D1964">
                      <w:rPr>
                        <w:rStyle w:val="Hyperlink"/>
                        <w:b/>
                        <w:bCs/>
                      </w:rPr>
                      <w:t>Learn More about REAL IDs</w:t>
                    </w:r>
                  </w:hyperlink>
                </w:p>
                <w:p w14:paraId="5CC4AC5D" w14:textId="77777777" w:rsidR="006D1964" w:rsidRPr="006D1964" w:rsidRDefault="006D1964" w:rsidP="006D1964">
                  <w:pPr>
                    <w:rPr>
                      <w:b/>
                      <w:bCs/>
                    </w:rPr>
                  </w:pPr>
                  <w:hyperlink r:id="rId19" w:tgtFrame="_blank" w:history="1">
                    <w:r w:rsidRPr="006D1964">
                      <w:rPr>
                        <w:rStyle w:val="Hyperlink"/>
                        <w:b/>
                        <w:bCs/>
                      </w:rPr>
                      <w:t>Schedule an Appointment at a DLRO</w:t>
                    </w:r>
                  </w:hyperlink>
                  <w:r w:rsidRPr="006D1964">
                    <w:rPr>
                      <w:b/>
                      <w:bCs/>
                    </w:rPr>
                    <w:t> </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6D1964" w:rsidRPr="006D1964" w14:paraId="4E4A5832" w14:textId="77777777">
                    <w:trPr>
                      <w:jc w:val="center"/>
                    </w:trPr>
                    <w:tc>
                      <w:tcPr>
                        <w:tcW w:w="5000" w:type="pct"/>
                        <w:hideMark/>
                      </w:tcPr>
                      <w:p w14:paraId="00155AD5" w14:textId="77777777" w:rsidR="006D1964" w:rsidRPr="006D1964" w:rsidRDefault="006D1964" w:rsidP="006D1964">
                        <w:r w:rsidRPr="006D1964">
                          <w:pict w14:anchorId="5953DF9C">
                            <v:rect id="_x0000_i1297" style="width:468pt;height:1.2pt" o:hralign="center" o:hrstd="t" o:hr="t" fillcolor="#a0a0a0" stroked="f"/>
                          </w:pict>
                        </w:r>
                      </w:p>
                    </w:tc>
                  </w:tr>
                </w:tbl>
                <w:p w14:paraId="15266690" w14:textId="22ADB455" w:rsidR="006D1964" w:rsidRPr="006D1964" w:rsidRDefault="006D1964" w:rsidP="006D1964">
                  <w:r w:rsidRPr="006D1964">
                    <w:drawing>
                      <wp:inline distT="0" distB="0" distL="0" distR="0" wp14:anchorId="01B659C3" wp14:editId="52B91D81">
                        <wp:extent cx="3870960" cy="1935480"/>
                        <wp:effectExtent l="0" t="0" r="0" b="7620"/>
                        <wp:docPr id="77640678" name="Picture 36" descr="Text reads &quot;Primary Election&quot; with a background image of a voting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Text reads &quot;Primary Election&quot; with a background image of a voting cen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0960" cy="1935480"/>
                                </a:xfrm>
                                <a:prstGeom prst="rect">
                                  <a:avLst/>
                                </a:prstGeom>
                                <a:noFill/>
                                <a:ln>
                                  <a:noFill/>
                                </a:ln>
                              </pic:spPr>
                            </pic:pic>
                          </a:graphicData>
                        </a:graphic>
                      </wp:inline>
                    </w:drawing>
                  </w:r>
                </w:p>
                <w:p w14:paraId="7D394EBE" w14:textId="77777777" w:rsidR="006D1964" w:rsidRPr="006D1964" w:rsidRDefault="006D1964" w:rsidP="006D1964">
                  <w:r w:rsidRPr="006D1964">
                    <w:t>The Commonwealth of Kentucky’s primary election will be held on Tuesday, May 21, 2024. To view a copy of each county’s sample ballot, please visit the State Board of Elections website at Govote.ky.gov.</w:t>
                  </w:r>
                </w:p>
                <w:p w14:paraId="1A8EC437" w14:textId="77777777" w:rsidR="006D1964" w:rsidRPr="006D1964" w:rsidRDefault="006D1964" w:rsidP="006D1964">
                  <w:r w:rsidRPr="006D1964">
                    <w:t xml:space="preserve">All employees entitled to vote who are otherwise scheduled to work during the hours that the polls are open and who request leave in advance shall be granted up to four (4) hours of voting leave (VOTE) to cast their votes in person. In addition, employees who choose to vote absentee may be granted this leave if a request is made in advance of the day they appear before the clerk to request an application for or to execute an absentee ballot in </w:t>
                  </w:r>
                  <w:r w:rsidRPr="006D1964">
                    <w:lastRenderedPageBreak/>
                    <w:t>person or by mail.  See Ky. Const. § 148; KRS 118.035; 101 KAR 2:102(7); 101 KAR 3:015(7).</w:t>
                  </w:r>
                </w:p>
                <w:p w14:paraId="720A28C0" w14:textId="77777777" w:rsidR="006D1964" w:rsidRPr="006D1964" w:rsidRDefault="006D1964" w:rsidP="006D1964">
                  <w:r w:rsidRPr="006D1964">
                    <w:t>Any employee who exercises their right to obtain voting leave, but fails to vote, may be subject to disciplinary action. See KRS 118.035(3).</w:t>
                  </w:r>
                </w:p>
                <w:p w14:paraId="0ACA457D" w14:textId="77777777" w:rsidR="006D1964" w:rsidRPr="006D1964" w:rsidRDefault="006D1964" w:rsidP="006D1964">
                  <w:r w:rsidRPr="006D1964">
                    <w:t xml:space="preserve">An employee who is selected to serve as an election officer shall be allowed, upon prior request and approval, leave of up to seven and one half (7.5) hours based on a </w:t>
                  </w:r>
                  <w:proofErr w:type="gramStart"/>
                  <w:r w:rsidRPr="006D1964">
                    <w:t>37.5 hour</w:t>
                  </w:r>
                  <w:proofErr w:type="gramEnd"/>
                  <w:r w:rsidRPr="006D1964">
                    <w:t xml:space="preserve"> work week or eight (8) hours based on a 40 hour work week, for attending training or serving as an election officer.  </w:t>
                  </w:r>
                </w:p>
                <w:p w14:paraId="0CD88A14" w14:textId="77777777" w:rsidR="006D1964" w:rsidRPr="006D1964" w:rsidRDefault="006D1964" w:rsidP="006D1964">
                  <w:pPr>
                    <w:numPr>
                      <w:ilvl w:val="0"/>
                      <w:numId w:val="5"/>
                    </w:numPr>
                  </w:pPr>
                  <w:r w:rsidRPr="006D1964">
                    <w:t>Approved absences to serve as an election officer on Election Day shall be coded as ELEC (Working Polls Leave). </w:t>
                  </w:r>
                </w:p>
                <w:p w14:paraId="6A35E78C" w14:textId="77777777" w:rsidR="006D1964" w:rsidRPr="006D1964" w:rsidRDefault="006D1964" w:rsidP="006D1964">
                  <w:pPr>
                    <w:numPr>
                      <w:ilvl w:val="0"/>
                      <w:numId w:val="5"/>
                    </w:numPr>
                  </w:pPr>
                  <w:r w:rsidRPr="006D1964">
                    <w:t>Approved absences for election officer training activities shall be charged to compensatory leave, annual leave or authorized leave without pay if the employee does not have accrued leave or a combination thereof</w:t>
                  </w:r>
                </w:p>
                <w:p w14:paraId="3100CE3C" w14:textId="77777777" w:rsidR="006D1964" w:rsidRPr="006D1964" w:rsidRDefault="006D1964" w:rsidP="006D1964">
                  <w:r w:rsidRPr="006D1964">
                    <w:t>See KRS 118.035(4).</w:t>
                  </w:r>
                </w:p>
                <w:p w14:paraId="06F4AE9D" w14:textId="77777777" w:rsidR="006D1964" w:rsidRPr="006D1964" w:rsidRDefault="006D1964" w:rsidP="006D1964">
                  <w:r w:rsidRPr="006D1964">
                    <w:t xml:space="preserve">Employees exercising their right to use voting leave and/or election leave are required to complete the Voting and Election Leave Verification form, available on the Personnel Cabinet website under </w:t>
                  </w:r>
                  <w:hyperlink r:id="rId21" w:history="1">
                    <w:r w:rsidRPr="006D1964">
                      <w:rPr>
                        <w:rStyle w:val="Hyperlink"/>
                      </w:rPr>
                      <w:t>Documents in Demand</w:t>
                    </w:r>
                  </w:hyperlink>
                  <w:r w:rsidRPr="006D1964">
                    <w:t>. Completed forms should be submitted to the employee’s supervisor for each voting and/or election leave request.</w:t>
                  </w:r>
                </w:p>
                <w:p w14:paraId="73DB7634" w14:textId="77777777" w:rsidR="006D1964" w:rsidRPr="006D1964" w:rsidRDefault="006D1964" w:rsidP="006D1964">
                  <w:r w:rsidRPr="006D1964">
                    <w:t xml:space="preserve">Should you have questions regarding your eligibility, contact information for the county clerk in your county of residence may be viewed at </w:t>
                  </w:r>
                  <w:hyperlink r:id="rId22" w:tgtFrame="_blank" w:history="1">
                    <w:r w:rsidRPr="006D1964">
                      <w:rPr>
                        <w:rStyle w:val="Hyperlink"/>
                      </w:rPr>
                      <w:t>govote.ky.gov</w:t>
                    </w:r>
                  </w:hyperlink>
                  <w:r w:rsidRPr="006D1964">
                    <w:t xml:space="preserve"> or you may contact the Office of Secretary of State at (502) 564-3490 or the State Board of Elections at (502) 573-7100. If you have questions regarding the voting and election leave policy, please contact your agency HR office.</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6D1964" w:rsidRPr="006D1964" w14:paraId="0CD50A93" w14:textId="77777777">
                    <w:trPr>
                      <w:jc w:val="center"/>
                    </w:trPr>
                    <w:tc>
                      <w:tcPr>
                        <w:tcW w:w="5000" w:type="pct"/>
                        <w:hideMark/>
                      </w:tcPr>
                      <w:p w14:paraId="4552996F" w14:textId="77777777" w:rsidR="006D1964" w:rsidRPr="006D1964" w:rsidRDefault="006D1964" w:rsidP="006D1964">
                        <w:r w:rsidRPr="006D1964">
                          <w:pict w14:anchorId="4B9E4B81">
                            <v:rect id="_x0000_i1299" style="width:468pt;height:1.2pt" o:hralign="center" o:hrstd="t" o:hr="t" fillcolor="#a0a0a0" stroked="f"/>
                          </w:pict>
                        </w:r>
                      </w:p>
                    </w:tc>
                  </w:tr>
                </w:tbl>
                <w:p w14:paraId="6403554F" w14:textId="77777777" w:rsidR="006D1964" w:rsidRPr="006D1964" w:rsidRDefault="006D1964" w:rsidP="006D1964">
                  <w:pPr>
                    <w:rPr>
                      <w:vanish/>
                    </w:rPr>
                  </w:pPr>
                </w:p>
                <w:tbl>
                  <w:tblPr>
                    <w:tblW w:w="5000" w:type="pct"/>
                    <w:tblCellMar>
                      <w:left w:w="0" w:type="dxa"/>
                      <w:right w:w="0" w:type="dxa"/>
                    </w:tblCellMar>
                    <w:tblLook w:val="04A0" w:firstRow="1" w:lastRow="0" w:firstColumn="1" w:lastColumn="0" w:noHBand="0" w:noVBand="1"/>
                  </w:tblPr>
                  <w:tblGrid>
                    <w:gridCol w:w="6096"/>
                  </w:tblGrid>
                  <w:tr w:rsidR="006D1964" w:rsidRPr="006D1964" w14:paraId="71A2619B" w14:textId="77777777">
                    <w:tc>
                      <w:tcPr>
                        <w:tcW w:w="0" w:type="auto"/>
                        <w:hideMark/>
                      </w:tcPr>
                      <w:p w14:paraId="6EECA278" w14:textId="53984ECE" w:rsidR="006D1964" w:rsidRPr="006D1964" w:rsidRDefault="006D1964" w:rsidP="006D1964">
                        <w:pPr>
                          <w:rPr>
                            <w:b/>
                            <w:bCs/>
                          </w:rPr>
                        </w:pPr>
                        <w:r w:rsidRPr="006D1964">
                          <w:rPr>
                            <w:b/>
                            <w:bCs/>
                          </w:rPr>
                          <w:lastRenderedPageBreak/>
                          <w:drawing>
                            <wp:anchor distT="0" distB="0" distL="53340" distR="53340" simplePos="0" relativeHeight="251659264" behindDoc="0" locked="0" layoutInCell="1" allowOverlap="0" wp14:anchorId="6B3F54DE" wp14:editId="3340AF78">
                              <wp:simplePos x="0" y="0"/>
                              <wp:positionH relativeFrom="column">
                                <wp:align>left</wp:align>
                              </wp:positionH>
                              <wp:positionV relativeFrom="line">
                                <wp:posOffset>0</wp:posOffset>
                              </wp:positionV>
                              <wp:extent cx="1028700" cy="1028700"/>
                              <wp:effectExtent l="0" t="0" r="0" b="0"/>
                              <wp:wrapSquare wrapText="bothSides"/>
                              <wp:docPr id="120349548" name="Picture 48" descr="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endar Icon"/>
                                      <pic:cNvPicPr>
                                        <a:picLocks noChangeAspect="1" noChangeArrowheads="1"/>
                                      </pic:cNvPicPr>
                                    </pic:nvPicPr>
                                    <pic:blipFill>
                                      <a:blip r:link="rId23">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14:sizeRelH relativeFrom="page">
                                <wp14:pctWidth>0</wp14:pctWidth>
                              </wp14:sizeRelH>
                              <wp14:sizeRelV relativeFrom="page">
                                <wp14:pctHeight>0</wp14:pctHeight>
                              </wp14:sizeRelV>
                            </wp:anchor>
                          </w:drawing>
                        </w:r>
                        <w:r w:rsidRPr="006D1964">
                          <w:rPr>
                            <w:b/>
                            <w:bCs/>
                          </w:rPr>
                          <w:t>Holidays for State Personnel</w:t>
                        </w:r>
                      </w:p>
                      <w:p w14:paraId="0721CF95" w14:textId="77777777" w:rsidR="006D1964" w:rsidRPr="006D1964" w:rsidRDefault="006D1964" w:rsidP="006D1964">
                        <w:r w:rsidRPr="006D1964">
                          <w:t xml:space="preserve">State offices shall be </w:t>
                        </w:r>
                        <w:proofErr w:type="gramStart"/>
                        <w:r w:rsidRPr="006D1964">
                          <w:t>closed</w:t>
                        </w:r>
                        <w:proofErr w:type="gramEnd"/>
                        <w:r w:rsidRPr="006D1964">
                          <w:t xml:space="preserve"> and state employees shall be given a holiday on the following days:</w:t>
                        </w:r>
                      </w:p>
                      <w:p w14:paraId="37252F84" w14:textId="77777777" w:rsidR="006D1964" w:rsidRPr="006D1964" w:rsidRDefault="006D1964" w:rsidP="006D1964">
                        <w:pPr>
                          <w:numPr>
                            <w:ilvl w:val="0"/>
                            <w:numId w:val="6"/>
                          </w:numPr>
                        </w:pPr>
                        <w:r w:rsidRPr="006D1964">
                          <w:t>Monday, May 27 - Memorial Day</w:t>
                        </w:r>
                      </w:p>
                      <w:p w14:paraId="289CB11F" w14:textId="77777777" w:rsidR="006D1964" w:rsidRPr="006D1964" w:rsidRDefault="006D1964" w:rsidP="006D1964">
                        <w:pPr>
                          <w:numPr>
                            <w:ilvl w:val="0"/>
                            <w:numId w:val="6"/>
                          </w:numPr>
                        </w:pPr>
                        <w:r w:rsidRPr="006D1964">
                          <w:t>Thursday, July 4 - Independence Day</w:t>
                        </w:r>
                      </w:p>
                      <w:p w14:paraId="1E43C7C2" w14:textId="77777777" w:rsidR="006D1964" w:rsidRPr="006D1964" w:rsidRDefault="006D1964" w:rsidP="006D1964">
                        <w:pPr>
                          <w:numPr>
                            <w:ilvl w:val="0"/>
                            <w:numId w:val="6"/>
                          </w:numPr>
                        </w:pPr>
                        <w:r w:rsidRPr="006D1964">
                          <w:t>Monday, Sept. 2 - Labor Day</w:t>
                        </w:r>
                      </w:p>
                      <w:p w14:paraId="29531A9F" w14:textId="77777777" w:rsidR="006D1964" w:rsidRPr="006D1964" w:rsidRDefault="006D1964" w:rsidP="006D1964">
                        <w:pPr>
                          <w:numPr>
                            <w:ilvl w:val="0"/>
                            <w:numId w:val="6"/>
                          </w:numPr>
                        </w:pPr>
                        <w:r w:rsidRPr="006D1964">
                          <w:t>Tuesday, Nov. 5 - Presidential Election Day</w:t>
                        </w:r>
                      </w:p>
                      <w:p w14:paraId="743101A0" w14:textId="77777777" w:rsidR="006D1964" w:rsidRPr="006D1964" w:rsidRDefault="006D1964" w:rsidP="006D1964">
                        <w:pPr>
                          <w:numPr>
                            <w:ilvl w:val="0"/>
                            <w:numId w:val="6"/>
                          </w:numPr>
                        </w:pPr>
                        <w:r w:rsidRPr="006D1964">
                          <w:t>Monday, Nov. 11 - Veterans Day</w:t>
                        </w:r>
                      </w:p>
                      <w:p w14:paraId="17185C5A" w14:textId="77777777" w:rsidR="006D1964" w:rsidRPr="006D1964" w:rsidRDefault="006D1964" w:rsidP="006D1964">
                        <w:pPr>
                          <w:numPr>
                            <w:ilvl w:val="0"/>
                            <w:numId w:val="6"/>
                          </w:numPr>
                        </w:pPr>
                        <w:r w:rsidRPr="006D1964">
                          <w:t>Thursday &amp; Friday, Nov. 28-29 - Thanksgiving</w:t>
                        </w:r>
                      </w:p>
                      <w:p w14:paraId="1C9B9AAD" w14:textId="77777777" w:rsidR="006D1964" w:rsidRPr="006D1964" w:rsidRDefault="006D1964" w:rsidP="006D1964">
                        <w:pPr>
                          <w:numPr>
                            <w:ilvl w:val="0"/>
                            <w:numId w:val="6"/>
                          </w:numPr>
                        </w:pPr>
                        <w:r w:rsidRPr="006D1964">
                          <w:t>Tuesday &amp; Wednesday, Dec. 24–25 - Christmas</w:t>
                        </w:r>
                      </w:p>
                      <w:p w14:paraId="1889983F" w14:textId="77777777" w:rsidR="006D1964" w:rsidRPr="006D1964" w:rsidRDefault="006D1964" w:rsidP="006D1964">
                        <w:pPr>
                          <w:numPr>
                            <w:ilvl w:val="0"/>
                            <w:numId w:val="6"/>
                          </w:numPr>
                        </w:pPr>
                        <w:r w:rsidRPr="006D1964">
                          <w:t>Tuesday &amp; Wednesday, Dec. 31, Jan. 1 - New Year's</w:t>
                        </w:r>
                        <w:r w:rsidRPr="006D1964">
                          <w:rPr>
                            <w:rFonts w:ascii="Arial" w:hAnsi="Arial" w:cs="Arial"/>
                          </w:rPr>
                          <w:t>​​​</w:t>
                        </w:r>
                      </w:p>
                    </w:tc>
                  </w:tr>
                </w:tbl>
                <w:p w14:paraId="7D876467" w14:textId="77777777" w:rsidR="006D1964" w:rsidRPr="006D1964" w:rsidRDefault="006D1964" w:rsidP="006D1964">
                  <w:pPr>
                    <w:rPr>
                      <w:vanish/>
                    </w:rPr>
                  </w:pP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6D1964" w:rsidRPr="006D1964" w14:paraId="4A069FAF" w14:textId="77777777">
                    <w:trPr>
                      <w:jc w:val="center"/>
                    </w:trPr>
                    <w:tc>
                      <w:tcPr>
                        <w:tcW w:w="5000" w:type="pct"/>
                        <w:hideMark/>
                      </w:tcPr>
                      <w:p w14:paraId="4E23AF3D" w14:textId="77777777" w:rsidR="006D1964" w:rsidRPr="006D1964" w:rsidRDefault="006D1964" w:rsidP="006D1964">
                        <w:r w:rsidRPr="006D1964">
                          <w:pict w14:anchorId="12C38084">
                            <v:rect id="_x0000_i1300" style="width:468pt;height:1.2pt" o:hralign="center" o:hrstd="t" o:hr="t" fillcolor="#a0a0a0" stroked="f"/>
                          </w:pict>
                        </w:r>
                      </w:p>
                    </w:tc>
                  </w:tr>
                </w:tbl>
                <w:p w14:paraId="7B28E552" w14:textId="1D7D8ABF" w:rsidR="006D1964" w:rsidRPr="006D1964" w:rsidRDefault="006D1964" w:rsidP="006D1964">
                  <w:r w:rsidRPr="006D1964">
                    <w:drawing>
                      <wp:inline distT="0" distB="0" distL="0" distR="0" wp14:anchorId="7125FA9A" wp14:editId="2F4FA519">
                        <wp:extent cx="3870960" cy="1935480"/>
                        <wp:effectExtent l="0" t="0" r="0" b="7620"/>
                        <wp:docPr id="584271250" name="Picture 35" descr="Outside Employment Reminder with an icon of a laptop with resumes coming ou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Outside Employment Reminder with an icon of a laptop with resumes coming out of i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0960" cy="1935480"/>
                                </a:xfrm>
                                <a:prstGeom prst="rect">
                                  <a:avLst/>
                                </a:prstGeom>
                                <a:noFill/>
                                <a:ln>
                                  <a:noFill/>
                                </a:ln>
                              </pic:spPr>
                            </pic:pic>
                          </a:graphicData>
                        </a:graphic>
                      </wp:inline>
                    </w:drawing>
                  </w:r>
                </w:p>
                <w:p w14:paraId="6AF27871" w14:textId="77777777" w:rsidR="006D1964" w:rsidRPr="006D1964" w:rsidRDefault="006D1964" w:rsidP="006D1964">
                  <w:r w:rsidRPr="006D1964">
                    <w:rPr>
                      <w:b/>
                      <w:bCs/>
                    </w:rPr>
                    <w:t>Are you considering outside employment?</w:t>
                  </w:r>
                </w:p>
                <w:p w14:paraId="7303786A" w14:textId="77777777" w:rsidR="006D1964" w:rsidRPr="006D1964" w:rsidRDefault="006D1964" w:rsidP="006D1964">
                  <w:r w:rsidRPr="006D1964">
                    <w:t xml:space="preserve">As a reminder, if you have other employment you intend to maintain outside of your state government job, you must complete the </w:t>
                  </w:r>
                  <w:r w:rsidRPr="006D1964">
                    <w:rPr>
                      <w:i/>
                      <w:iCs/>
                    </w:rPr>
                    <w:t>Outside Employment: Employee Request and Agency Response</w:t>
                  </w:r>
                  <w:r w:rsidRPr="006D1964">
                    <w:t xml:space="preserve"> form to request approval. The form is available on the Personnel Cabinet’s website under </w:t>
                  </w:r>
                  <w:hyperlink r:id="rId25" w:history="1">
                    <w:r w:rsidRPr="006D1964">
                      <w:rPr>
                        <w:rStyle w:val="Hyperlink"/>
                      </w:rPr>
                      <w:t>Documents in Demand</w:t>
                    </w:r>
                  </w:hyperlink>
                  <w:r w:rsidRPr="006D1964">
                    <w:t xml:space="preserve">. The completed request form should be given to your supervisor, who will route it through your agency, as appropriate, to ensure there is no potential </w:t>
                  </w:r>
                  <w:r w:rsidRPr="006D1964">
                    <w:lastRenderedPageBreak/>
                    <w:t>conflict of interest in maintaining both jobs. This includes self-employment and work as an independent contractor. If you have any questions or need assistance with the request form, please contact your agency human resource office.</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6D1964" w:rsidRPr="006D1964" w14:paraId="2280B581" w14:textId="77777777">
                    <w:trPr>
                      <w:jc w:val="center"/>
                    </w:trPr>
                    <w:tc>
                      <w:tcPr>
                        <w:tcW w:w="5000" w:type="pct"/>
                        <w:hideMark/>
                      </w:tcPr>
                      <w:p w14:paraId="672F73F7" w14:textId="77777777" w:rsidR="006D1964" w:rsidRPr="006D1964" w:rsidRDefault="006D1964" w:rsidP="006D1964">
                        <w:r w:rsidRPr="006D1964">
                          <w:pict w14:anchorId="590BDE0E">
                            <v:rect id="_x0000_i1302" style="width:468pt;height:1.2pt" o:hralign="center" o:hrstd="t" o:hr="t" fillcolor="#a0a0a0" stroked="f"/>
                          </w:pict>
                        </w:r>
                      </w:p>
                    </w:tc>
                  </w:tr>
                </w:tbl>
                <w:p w14:paraId="3EBFE97C" w14:textId="77777777" w:rsidR="006D1964" w:rsidRPr="006D1964" w:rsidRDefault="006D1964" w:rsidP="006D1964">
                  <w:pPr>
                    <w:rPr>
                      <w:vanish/>
                    </w:rPr>
                  </w:pPr>
                </w:p>
                <w:tbl>
                  <w:tblPr>
                    <w:tblW w:w="5000" w:type="pct"/>
                    <w:tblCellMar>
                      <w:left w:w="0" w:type="dxa"/>
                      <w:right w:w="0" w:type="dxa"/>
                    </w:tblCellMar>
                    <w:tblLook w:val="04A0" w:firstRow="1" w:lastRow="0" w:firstColumn="1" w:lastColumn="0" w:noHBand="0" w:noVBand="1"/>
                  </w:tblPr>
                  <w:tblGrid>
                    <w:gridCol w:w="6096"/>
                  </w:tblGrid>
                  <w:tr w:rsidR="006D1964" w:rsidRPr="006D1964" w14:paraId="68F75046" w14:textId="77777777">
                    <w:tc>
                      <w:tcPr>
                        <w:tcW w:w="0" w:type="auto"/>
                        <w:hideMark/>
                      </w:tcPr>
                      <w:p w14:paraId="636D08CB" w14:textId="6007149A" w:rsidR="006D1964" w:rsidRPr="006D1964" w:rsidRDefault="006D1964" w:rsidP="006D1964">
                        <w:r w:rsidRPr="006D1964">
                          <w:drawing>
                            <wp:inline distT="0" distB="0" distL="0" distR="0" wp14:anchorId="37529F85" wp14:editId="3228BDD3">
                              <wp:extent cx="1920240" cy="487680"/>
                              <wp:effectExtent l="0" t="0" r="3810" b="7620"/>
                              <wp:docPr id="1810355863" name="Picture 34" descr="KDC Personnel Cabi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KDC Personnel Cabinet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0240" cy="487680"/>
                                      </a:xfrm>
                                      <a:prstGeom prst="rect">
                                        <a:avLst/>
                                      </a:prstGeom>
                                      <a:noFill/>
                                      <a:ln>
                                        <a:noFill/>
                                      </a:ln>
                                    </pic:spPr>
                                  </pic:pic>
                                </a:graphicData>
                              </a:graphic>
                            </wp:inline>
                          </w:drawing>
                        </w:r>
                      </w:p>
                    </w:tc>
                  </w:tr>
                </w:tbl>
                <w:p w14:paraId="72CF8949" w14:textId="24387907" w:rsidR="006D1964" w:rsidRPr="006D1964" w:rsidRDefault="006D1964" w:rsidP="006D1964">
                  <w:r w:rsidRPr="006D1964">
                    <w:drawing>
                      <wp:inline distT="0" distB="0" distL="0" distR="0" wp14:anchorId="77BE8263" wp14:editId="58CF4FE2">
                        <wp:extent cx="3870960" cy="1478280"/>
                        <wp:effectExtent l="0" t="0" r="0" b="7620"/>
                        <wp:docPr id="1277065807" name="Picture 33" descr="We've made it easier to get sm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We've made it easier to get smar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0960" cy="1478280"/>
                                </a:xfrm>
                                <a:prstGeom prst="rect">
                                  <a:avLst/>
                                </a:prstGeom>
                                <a:noFill/>
                                <a:ln>
                                  <a:noFill/>
                                </a:ln>
                              </pic:spPr>
                            </pic:pic>
                          </a:graphicData>
                        </a:graphic>
                      </wp:inline>
                    </w:drawing>
                  </w:r>
                </w:p>
                <w:p w14:paraId="1ED29907" w14:textId="77777777" w:rsidR="006D1964" w:rsidRPr="006D1964" w:rsidRDefault="006D1964" w:rsidP="006D1964">
                  <w:pPr>
                    <w:rPr>
                      <w:b/>
                      <w:bCs/>
                    </w:rPr>
                  </w:pPr>
                  <w:r w:rsidRPr="006D1964">
                    <w:rPr>
                      <w:b/>
                      <w:bCs/>
                    </w:rPr>
                    <w:t>Formulate a game plan with Kentucky Deferred Comp during Financial Literacy Month</w:t>
                  </w:r>
                </w:p>
                <w:p w14:paraId="10455D6A" w14:textId="77777777" w:rsidR="006D1964" w:rsidRPr="006D1964" w:rsidRDefault="006D1964" w:rsidP="006D1964">
                  <w:r w:rsidRPr="006D1964">
                    <w:t>Did you know that April is Financial Literacy Month? This is a great time to acknowledge that we all have room to grow when it comes to financial matters, so let’s take advantage of this special month to get a game plan in place.</w:t>
                  </w:r>
                </w:p>
                <w:p w14:paraId="501D6401" w14:textId="77777777" w:rsidR="006D1964" w:rsidRPr="006D1964" w:rsidRDefault="006D1964" w:rsidP="006D1964">
                  <w:r w:rsidRPr="006D1964">
                    <w:t>Fun and educational materials are available to you on a special web page. Other cool stuff includes an interactive quiz and a family activity book.</w:t>
                  </w:r>
                </w:p>
                <w:p w14:paraId="1292528F" w14:textId="77777777" w:rsidR="006D1964" w:rsidRPr="006D1964" w:rsidRDefault="006D1964" w:rsidP="006D1964">
                  <w:hyperlink r:id="rId28" w:tgtFrame="_blank" w:history="1">
                    <w:r w:rsidRPr="006D1964">
                      <w:rPr>
                        <w:rStyle w:val="Hyperlink"/>
                      </w:rPr>
                      <w:t>Click here to learn more!</w:t>
                    </w:r>
                  </w:hyperlink>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6D1964" w:rsidRPr="006D1964" w14:paraId="4FA1F41B" w14:textId="77777777">
                    <w:trPr>
                      <w:jc w:val="center"/>
                    </w:trPr>
                    <w:tc>
                      <w:tcPr>
                        <w:tcW w:w="5000" w:type="pct"/>
                        <w:hideMark/>
                      </w:tcPr>
                      <w:p w14:paraId="1275E369" w14:textId="77777777" w:rsidR="006D1964" w:rsidRPr="006D1964" w:rsidRDefault="006D1964" w:rsidP="006D1964">
                        <w:r w:rsidRPr="006D1964">
                          <w:pict w14:anchorId="629CFE55">
                            <v:rect id="_x0000_i1305" style="width:468pt;height:1.2pt" o:hralign="center" o:hrstd="t" o:hr="t" fillcolor="#a0a0a0" stroked="f"/>
                          </w:pict>
                        </w:r>
                      </w:p>
                    </w:tc>
                  </w:tr>
                </w:tbl>
                <w:p w14:paraId="131E9C28" w14:textId="183481FD" w:rsidR="006D1964" w:rsidRPr="006D1964" w:rsidRDefault="006D1964" w:rsidP="006D1964">
                  <w:r w:rsidRPr="006D1964">
                    <w:lastRenderedPageBreak/>
                    <w:drawing>
                      <wp:inline distT="0" distB="0" distL="0" distR="0" wp14:anchorId="3BD5F226" wp14:editId="1916BBEF">
                        <wp:extent cx="3870960" cy="1935480"/>
                        <wp:effectExtent l="0" t="0" r="0" b="7620"/>
                        <wp:docPr id="711262720" name="Picture 32" descr="Public Service Loan Forgi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ublic Service Loan Forgivenes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0960" cy="1935480"/>
                                </a:xfrm>
                                <a:prstGeom prst="rect">
                                  <a:avLst/>
                                </a:prstGeom>
                                <a:noFill/>
                                <a:ln>
                                  <a:noFill/>
                                </a:ln>
                              </pic:spPr>
                            </pic:pic>
                          </a:graphicData>
                        </a:graphic>
                      </wp:inline>
                    </w:drawing>
                  </w:r>
                </w:p>
                <w:p w14:paraId="18597709" w14:textId="77777777" w:rsidR="006D1964" w:rsidRPr="006D1964" w:rsidRDefault="006D1964" w:rsidP="006D1964">
                  <w:r w:rsidRPr="006D1964">
                    <w:t>As an employee of the Commonwealth of Kentucky, you may be eligible for the Public Service Loan Forgiveness (PSLF) program if you have federal student loans. PSLF is for people who work in public service in federal, state, tribal or local government or for a non-profit organization. The PSLF Program forgives the remaining balance on your Direct Student Loans</w:t>
                  </w:r>
                </w:p>
                <w:p w14:paraId="3B385934" w14:textId="77777777" w:rsidR="006D1964" w:rsidRPr="006D1964" w:rsidRDefault="006D1964" w:rsidP="006D1964">
                  <w:pPr>
                    <w:numPr>
                      <w:ilvl w:val="0"/>
                      <w:numId w:val="7"/>
                    </w:numPr>
                  </w:pPr>
                  <w:r w:rsidRPr="006D1964">
                    <w:t>after you’ve made the equivalent of 120 qualifying monthly payments under an </w:t>
                  </w:r>
                  <w:hyperlink r:id="rId30" w:history="1">
                    <w:r w:rsidRPr="006D1964">
                      <w:rPr>
                        <w:rStyle w:val="Hyperlink"/>
                      </w:rPr>
                      <w:t>accepted repayment plan</w:t>
                    </w:r>
                  </w:hyperlink>
                  <w:r w:rsidRPr="006D1964">
                    <w:t> and</w:t>
                  </w:r>
                </w:p>
                <w:p w14:paraId="7BC2FDEC" w14:textId="77777777" w:rsidR="006D1964" w:rsidRPr="006D1964" w:rsidRDefault="006D1964" w:rsidP="006D1964">
                  <w:pPr>
                    <w:numPr>
                      <w:ilvl w:val="0"/>
                      <w:numId w:val="7"/>
                    </w:numPr>
                  </w:pPr>
                  <w:r w:rsidRPr="006D1964">
                    <w:t>while working full-time for an </w:t>
                  </w:r>
                  <w:hyperlink r:id="rId31" w:history="1">
                    <w:r w:rsidRPr="006D1964">
                      <w:rPr>
                        <w:rStyle w:val="Hyperlink"/>
                      </w:rPr>
                      <w:t>eligible employer</w:t>
                    </w:r>
                  </w:hyperlink>
                  <w:r w:rsidRPr="006D1964">
                    <w:t>.</w:t>
                  </w:r>
                </w:p>
                <w:p w14:paraId="0294455E" w14:textId="77777777" w:rsidR="006D1964" w:rsidRPr="006D1964" w:rsidRDefault="006D1964" w:rsidP="006D1964">
                  <w:r w:rsidRPr="006D1964">
                    <w:t xml:space="preserve">To find out if you are eligible, log in to your StudentAid.gov account at </w:t>
                  </w:r>
                  <w:hyperlink r:id="rId32" w:tgtFrame="_blank" w:history="1">
                    <w:r w:rsidRPr="006D1964">
                      <w:rPr>
                        <w:rStyle w:val="Hyperlink"/>
                      </w:rPr>
                      <w:t>studentaid.gov</w:t>
                    </w:r>
                  </w:hyperlink>
                  <w:r w:rsidRPr="006D1964">
                    <w:t xml:space="preserve">.  If you have FFEL loans, you will need to consolidate your loans into the Direct Loan Program to apply for the forgiveness.  For additional information regarding the program, visit </w:t>
                  </w:r>
                  <w:hyperlink r:id="rId33" w:history="1">
                    <w:r w:rsidRPr="006D1964">
                      <w:rPr>
                        <w:rStyle w:val="Hyperlink"/>
                      </w:rPr>
                      <w:t>https://studentaid.gov/pslf/</w:t>
                    </w:r>
                  </w:hyperlink>
                  <w:r w:rsidRPr="006D1964">
                    <w:t>.  From that page you can access the PSLF Help Tool to search for a qualifying employer, learn what actions you may need to take to become eligible and to generate a PSLF form.</w:t>
                  </w:r>
                </w:p>
                <w:p w14:paraId="0D35D9BA" w14:textId="77777777" w:rsidR="006D1964" w:rsidRPr="006D1964" w:rsidRDefault="006D1964" w:rsidP="006D1964">
                  <w:r w:rsidRPr="006D1964">
                    <w:t xml:space="preserve">While the Kentucky Higher Education Assistance Authority (KHEAA) does not administer the PSLF program, the agency can </w:t>
                  </w:r>
                  <w:proofErr w:type="gramStart"/>
                  <w:r w:rsidRPr="006D1964">
                    <w:t>provide assistance</w:t>
                  </w:r>
                  <w:proofErr w:type="gramEnd"/>
                  <w:r w:rsidRPr="006D1964">
                    <w:t xml:space="preserve"> by answering questions you may have and guiding you through the process. </w:t>
                  </w:r>
                </w:p>
                <w:p w14:paraId="65EE7F59" w14:textId="77777777" w:rsidR="006D1964" w:rsidRPr="006D1964" w:rsidRDefault="006D1964" w:rsidP="006D1964">
                  <w:r w:rsidRPr="006D1964">
                    <w:lastRenderedPageBreak/>
                    <w:t xml:space="preserve">Contact Elaine </w:t>
                  </w:r>
                  <w:proofErr w:type="spellStart"/>
                  <w:r w:rsidRPr="006D1964">
                    <w:t>Brumback</w:t>
                  </w:r>
                  <w:proofErr w:type="spellEnd"/>
                  <w:r w:rsidRPr="006D1964">
                    <w:t xml:space="preserve">, the KHEAA/KHESLC Ombudsman, at </w:t>
                  </w:r>
                  <w:hyperlink r:id="rId34" w:history="1">
                    <w:r w:rsidRPr="006D1964">
                      <w:rPr>
                        <w:rStyle w:val="Hyperlink"/>
                      </w:rPr>
                      <w:t>ebrumback@kheaa.com</w:t>
                    </w:r>
                  </w:hyperlink>
                  <w:r w:rsidRPr="006D1964">
                    <w:t xml:space="preserve"> or 502-696-7278.</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6D1964" w:rsidRPr="006D1964" w14:paraId="38C5DA94" w14:textId="77777777">
                    <w:trPr>
                      <w:jc w:val="center"/>
                    </w:trPr>
                    <w:tc>
                      <w:tcPr>
                        <w:tcW w:w="5000" w:type="pct"/>
                        <w:hideMark/>
                      </w:tcPr>
                      <w:p w14:paraId="099874CF" w14:textId="77777777" w:rsidR="006D1964" w:rsidRPr="006D1964" w:rsidRDefault="006D1964" w:rsidP="006D1964">
                        <w:r w:rsidRPr="006D1964">
                          <w:pict w14:anchorId="19B76B88">
                            <v:rect id="_x0000_i1307" style="width:468pt;height:1.2pt" o:hralign="center" o:hrstd="t" o:hr="t" fillcolor="#a0a0a0" stroked="f"/>
                          </w:pict>
                        </w:r>
                      </w:p>
                    </w:tc>
                  </w:tr>
                </w:tbl>
                <w:p w14:paraId="195F2E25" w14:textId="77777777" w:rsidR="006D1964" w:rsidRPr="006D1964" w:rsidRDefault="006D1964" w:rsidP="006D1964">
                  <w:pPr>
                    <w:rPr>
                      <w:vanish/>
                    </w:rPr>
                  </w:pPr>
                </w:p>
                <w:tbl>
                  <w:tblPr>
                    <w:tblW w:w="5000" w:type="pct"/>
                    <w:tblCellMar>
                      <w:left w:w="0" w:type="dxa"/>
                      <w:right w:w="0" w:type="dxa"/>
                    </w:tblCellMar>
                    <w:tblLook w:val="04A0" w:firstRow="1" w:lastRow="0" w:firstColumn="1" w:lastColumn="0" w:noHBand="0" w:noVBand="1"/>
                  </w:tblPr>
                  <w:tblGrid>
                    <w:gridCol w:w="6096"/>
                  </w:tblGrid>
                  <w:tr w:rsidR="006D1964" w:rsidRPr="006D1964" w14:paraId="28AFED4E" w14:textId="77777777">
                    <w:tc>
                      <w:tcPr>
                        <w:tcW w:w="0" w:type="auto"/>
                        <w:hideMark/>
                      </w:tcPr>
                      <w:p w14:paraId="7379F4C4" w14:textId="46B787E5" w:rsidR="006D1964" w:rsidRPr="006D1964" w:rsidRDefault="006D1964" w:rsidP="006D1964">
                        <w:r w:rsidRPr="006D1964">
                          <w:drawing>
                            <wp:inline distT="0" distB="0" distL="0" distR="0" wp14:anchorId="2CA4FE13" wp14:editId="71939B3E">
                              <wp:extent cx="2255520" cy="800100"/>
                              <wp:effectExtent l="0" t="0" r="0" b="0"/>
                              <wp:docPr id="2132844225" name="Picture 31" descr="KY SAVES 529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KY SAVES 529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5520" cy="800100"/>
                                      </a:xfrm>
                                      <a:prstGeom prst="rect">
                                        <a:avLst/>
                                      </a:prstGeom>
                                      <a:noFill/>
                                      <a:ln>
                                        <a:noFill/>
                                      </a:ln>
                                    </pic:spPr>
                                  </pic:pic>
                                </a:graphicData>
                              </a:graphic>
                            </wp:inline>
                          </w:drawing>
                        </w:r>
                      </w:p>
                    </w:tc>
                  </w:tr>
                </w:tbl>
                <w:p w14:paraId="002F849C" w14:textId="77777777" w:rsidR="006D1964" w:rsidRPr="006D1964" w:rsidRDefault="006D1964" w:rsidP="006D1964">
                  <w:r w:rsidRPr="006D1964">
                    <w:rPr>
                      <w:b/>
                      <w:bCs/>
                    </w:rPr>
                    <w:t>Did you know you can make investment contributions to your KY Saves 529 account through KHRIS Employee Self-Service?</w:t>
                  </w:r>
                </w:p>
                <w:p w14:paraId="39FEFBC9" w14:textId="77777777" w:rsidR="006D1964" w:rsidRPr="006D1964" w:rsidRDefault="006D1964" w:rsidP="006D1964">
                  <w:r w:rsidRPr="006D1964">
                    <w:t xml:space="preserve">With this capability, you </w:t>
                  </w:r>
                  <w:proofErr w:type="gramStart"/>
                  <w:r w:rsidRPr="006D1964">
                    <w:t>are able to</w:t>
                  </w:r>
                  <w:proofErr w:type="gramEnd"/>
                  <w:r w:rsidRPr="006D1964">
                    <w:t xml:space="preserve"> have your contributions deposited directly from your pay and into your 529 account! It’s just like direct deposit to your bank. All you need is your 529 account information.</w:t>
                  </w:r>
                </w:p>
                <w:p w14:paraId="060E20D2" w14:textId="77777777" w:rsidR="006D1964" w:rsidRPr="006D1964" w:rsidRDefault="006D1964" w:rsidP="006D1964">
                  <w:r w:rsidRPr="006D1964">
                    <w:t xml:space="preserve">With professionally managed investments, tax advantages and other features, KY Saves 529 (Kentucky’s 529 plan) can help you save more for a child’s education. Anyone can open an account: parents, grandparents, relatives and friends. Savings can be used to pay for college, trade school, community college and more. Visit </w:t>
                  </w:r>
                  <w:hyperlink r:id="rId36" w:history="1">
                    <w:r w:rsidRPr="006D1964">
                      <w:rPr>
                        <w:rStyle w:val="Hyperlink"/>
                      </w:rPr>
                      <w:t>www.ky529.com</w:t>
                    </w:r>
                  </w:hyperlink>
                  <w:r w:rsidRPr="006D1964">
                    <w:t xml:space="preserve"> to learn more or open an account!</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6D1964" w:rsidRPr="006D1964" w14:paraId="17D04A0F" w14:textId="77777777">
                    <w:trPr>
                      <w:jc w:val="center"/>
                    </w:trPr>
                    <w:tc>
                      <w:tcPr>
                        <w:tcW w:w="5000" w:type="pct"/>
                        <w:hideMark/>
                      </w:tcPr>
                      <w:p w14:paraId="670DCF22" w14:textId="77777777" w:rsidR="006D1964" w:rsidRPr="006D1964" w:rsidRDefault="006D1964" w:rsidP="006D1964">
                        <w:r w:rsidRPr="006D1964">
                          <w:pict w14:anchorId="50B3E52F">
                            <v:rect id="_x0000_i1309" style="width:468pt;height:1.2pt" o:hralign="center" o:hrstd="t" o:hr="t" fillcolor="#a0a0a0" stroked="f"/>
                          </w:pict>
                        </w:r>
                      </w:p>
                    </w:tc>
                  </w:tr>
                </w:tbl>
                <w:p w14:paraId="2CB5DAD9" w14:textId="7FB4A84C" w:rsidR="006D1964" w:rsidRPr="006D1964" w:rsidRDefault="006D1964" w:rsidP="006D1964">
                  <w:r w:rsidRPr="006D1964">
                    <w:lastRenderedPageBreak/>
                    <w:drawing>
                      <wp:inline distT="0" distB="0" distL="0" distR="0" wp14:anchorId="206C2474" wp14:editId="1C40DEEB">
                        <wp:extent cx="3870960" cy="3870960"/>
                        <wp:effectExtent l="0" t="0" r="0" b="0"/>
                        <wp:docPr id="328703563" name="Picture 30" descr="It's always a good time to start working on your mental health. Take a free mental health test at mhascreening.org">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It's always a good time to start working on your mental health. Take a free mental health test at mhascreening.or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0960" cy="3870960"/>
                                </a:xfrm>
                                <a:prstGeom prst="rect">
                                  <a:avLst/>
                                </a:prstGeom>
                                <a:noFill/>
                                <a:ln>
                                  <a:noFill/>
                                </a:ln>
                              </pic:spPr>
                            </pic:pic>
                          </a:graphicData>
                        </a:graphic>
                      </wp:inline>
                    </w:drawing>
                  </w:r>
                </w:p>
                <w:p w14:paraId="57996F8D" w14:textId="77777777" w:rsidR="006D1964" w:rsidRPr="006D1964" w:rsidRDefault="006D1964" w:rsidP="006D1964">
                  <w:r w:rsidRPr="006D1964">
                    <w:t xml:space="preserve">May is Mental Health Awareness Month, and while society is getting more comfortable discussing mental health, it can still be hard to know where to start when it comes to taking care of ourselves! Learn more with Mental Health America’s resources </w:t>
                  </w:r>
                  <w:hyperlink r:id="rId39" w:tgtFrame="_blank" w:history="1">
                    <w:r w:rsidRPr="006D1964">
                      <w:rPr>
                        <w:rStyle w:val="Hyperlink"/>
                      </w:rPr>
                      <w:t>here.</w:t>
                    </w:r>
                  </w:hyperlink>
                </w:p>
                <w:p w14:paraId="34596152" w14:textId="77777777" w:rsidR="006D1964" w:rsidRPr="006D1964" w:rsidRDefault="006D1964" w:rsidP="006D1964">
                  <w:r w:rsidRPr="006D1964">
                    <w:t xml:space="preserve">Don't forget! As a state employee, you and your family have access to resources through the Kentucky Employee Assistance Program (KEAP). KEAP is dedicated to helping employees find resources for personal concerns such as family issues, emotional distress, substance misuse, financial concerns or job stress challenges. Their services are confidential, and there is no cost for information or referral services. </w:t>
                  </w:r>
                  <w:hyperlink r:id="rId40" w:tgtFrame="_blank" w:history="1">
                    <w:r w:rsidRPr="006D1964">
                      <w:rPr>
                        <w:rStyle w:val="Hyperlink"/>
                      </w:rPr>
                      <w:t>Click here to learn more about KEAP.</w:t>
                    </w:r>
                  </w:hyperlink>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6D1964" w:rsidRPr="006D1964" w14:paraId="2134F557" w14:textId="77777777">
                    <w:trPr>
                      <w:jc w:val="center"/>
                    </w:trPr>
                    <w:tc>
                      <w:tcPr>
                        <w:tcW w:w="5000" w:type="pct"/>
                        <w:hideMark/>
                      </w:tcPr>
                      <w:p w14:paraId="63F74C3F" w14:textId="77777777" w:rsidR="006D1964" w:rsidRPr="006D1964" w:rsidRDefault="006D1964" w:rsidP="006D1964">
                        <w:r w:rsidRPr="006D1964">
                          <w:pict w14:anchorId="6FBF2A96">
                            <v:rect id="_x0000_i1311" style="width:468pt;height:1.2pt" o:hralign="center" o:hrstd="t" o:hr="t" fillcolor="#a0a0a0" stroked="f"/>
                          </w:pict>
                        </w:r>
                      </w:p>
                    </w:tc>
                  </w:tr>
                </w:tbl>
                <w:p w14:paraId="07B4C607" w14:textId="77777777" w:rsidR="006D1964" w:rsidRPr="006D1964" w:rsidRDefault="006D1964" w:rsidP="006D1964">
                  <w:pPr>
                    <w:rPr>
                      <w:vanish/>
                    </w:rPr>
                  </w:pPr>
                </w:p>
                <w:tbl>
                  <w:tblPr>
                    <w:tblW w:w="5000" w:type="pct"/>
                    <w:tblCellMar>
                      <w:left w:w="0" w:type="dxa"/>
                      <w:right w:w="0" w:type="dxa"/>
                    </w:tblCellMar>
                    <w:tblLook w:val="04A0" w:firstRow="1" w:lastRow="0" w:firstColumn="1" w:lastColumn="0" w:noHBand="0" w:noVBand="1"/>
                  </w:tblPr>
                  <w:tblGrid>
                    <w:gridCol w:w="6096"/>
                  </w:tblGrid>
                  <w:tr w:rsidR="006D1964" w:rsidRPr="006D1964" w14:paraId="36E624C6" w14:textId="77777777">
                    <w:tc>
                      <w:tcPr>
                        <w:tcW w:w="0" w:type="auto"/>
                        <w:hideMark/>
                      </w:tcPr>
                      <w:p w14:paraId="3D1DAF98" w14:textId="0B8A3B80" w:rsidR="006D1964" w:rsidRPr="006D1964" w:rsidRDefault="006D1964" w:rsidP="006D1964">
                        <w:r w:rsidRPr="006D1964">
                          <w:lastRenderedPageBreak/>
                          <w:drawing>
                            <wp:inline distT="0" distB="0" distL="0" distR="0" wp14:anchorId="13D1C264" wp14:editId="1F54994F">
                              <wp:extent cx="2743200" cy="1645920"/>
                              <wp:effectExtent l="0" t="0" r="0" b="0"/>
                              <wp:docPr id="148558689" name="Picture 29" descr="KDLA Librar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KDLA Library Car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1645920"/>
                                      </a:xfrm>
                                      <a:prstGeom prst="rect">
                                        <a:avLst/>
                                      </a:prstGeom>
                                      <a:noFill/>
                                      <a:ln>
                                        <a:noFill/>
                                      </a:ln>
                                    </pic:spPr>
                                  </pic:pic>
                                </a:graphicData>
                              </a:graphic>
                            </wp:inline>
                          </w:drawing>
                        </w:r>
                      </w:p>
                    </w:tc>
                  </w:tr>
                </w:tbl>
                <w:p w14:paraId="361D8F81" w14:textId="77777777" w:rsidR="006D1964" w:rsidRPr="006D1964" w:rsidRDefault="006D1964" w:rsidP="006D1964">
                  <w:r w:rsidRPr="006D1964">
                    <w:rPr>
                      <w:b/>
                      <w:bCs/>
                    </w:rPr>
                    <w:t>Unique State Library Services Available to State Employees</w:t>
                  </w:r>
                </w:p>
                <w:p w14:paraId="27171DF5" w14:textId="77777777" w:rsidR="006D1964" w:rsidRPr="006D1964" w:rsidRDefault="006D1964" w:rsidP="006D1964">
                  <w:r w:rsidRPr="006D1964">
                    <w:t xml:space="preserve">Sign up for a State Library Account today to unlock services available only to state employees! With a valid State Library account, state employees have access to online research databases, the State Library's collections, interlibrary loans (ILL) and downloadable audiobooks and eBooks. So much is online, but employees can also visit 300 Coffee Tree Road in Frankfort to access special displays and special access to materials such as records, genealogy resources or the Kentucky Talking Book Library for the Blind and Print Disabled. </w:t>
                  </w:r>
                  <w:hyperlink r:id="rId42" w:tgtFrame="_blank" w:history="1">
                    <w:r w:rsidRPr="006D1964">
                      <w:rPr>
                        <w:rStyle w:val="Hyperlink"/>
                      </w:rPr>
                      <w:t>Click here</w:t>
                    </w:r>
                  </w:hyperlink>
                  <w:r w:rsidRPr="006D1964">
                    <w:t xml:space="preserve"> to learn more, apply for your account and browse all State Library services!</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6D1964" w:rsidRPr="006D1964" w14:paraId="3A6B38AB" w14:textId="77777777">
                    <w:trPr>
                      <w:jc w:val="center"/>
                    </w:trPr>
                    <w:tc>
                      <w:tcPr>
                        <w:tcW w:w="5000" w:type="pct"/>
                        <w:hideMark/>
                      </w:tcPr>
                      <w:p w14:paraId="3CE50E87" w14:textId="77777777" w:rsidR="006D1964" w:rsidRPr="006D1964" w:rsidRDefault="006D1964" w:rsidP="006D1964">
                        <w:r w:rsidRPr="006D1964">
                          <w:pict w14:anchorId="711B4094">
                            <v:rect id="_x0000_i1313" style="width:468pt;height:1.2pt" o:hralign="center" o:hrstd="t" o:hr="t" fillcolor="#a0a0a0" stroked="f"/>
                          </w:pict>
                        </w:r>
                      </w:p>
                    </w:tc>
                  </w:tr>
                </w:tbl>
                <w:p w14:paraId="3E69D9FA" w14:textId="67B3EAFB" w:rsidR="006D1964" w:rsidRPr="006D1964" w:rsidRDefault="006D1964" w:rsidP="006D1964">
                  <w:r w:rsidRPr="006D1964">
                    <w:drawing>
                      <wp:inline distT="0" distB="0" distL="0" distR="0" wp14:anchorId="3D896E31" wp14:editId="5054FE7D">
                        <wp:extent cx="3855720" cy="1935480"/>
                        <wp:effectExtent l="0" t="0" r="0" b="7620"/>
                        <wp:docPr id="1207249003" name="Picture 28" descr="Professional Development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Professional Development Opportuniti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55720" cy="1935480"/>
                                </a:xfrm>
                                <a:prstGeom prst="rect">
                                  <a:avLst/>
                                </a:prstGeom>
                                <a:noFill/>
                                <a:ln>
                                  <a:noFill/>
                                </a:ln>
                              </pic:spPr>
                            </pic:pic>
                          </a:graphicData>
                        </a:graphic>
                      </wp:inline>
                    </w:drawing>
                  </w:r>
                </w:p>
                <w:p w14:paraId="7DDC2E33" w14:textId="77777777" w:rsidR="006D1964" w:rsidRPr="006D1964" w:rsidRDefault="006D1964" w:rsidP="006D1964">
                  <w:pPr>
                    <w:rPr>
                      <w:b/>
                      <w:bCs/>
                    </w:rPr>
                  </w:pPr>
                  <w:r w:rsidRPr="006D1964">
                    <w:rPr>
                      <w:b/>
                      <w:bCs/>
                    </w:rPr>
                    <w:t>Upcoming Professional Development Opportunities</w:t>
                  </w:r>
                </w:p>
                <w:p w14:paraId="02E54754" w14:textId="77777777" w:rsidR="006D1964" w:rsidRPr="006D1964" w:rsidRDefault="006D1964" w:rsidP="006D1964">
                  <w:r w:rsidRPr="006D1964">
                    <w:t xml:space="preserve">View the professional development opportunities provided by KEAP and the Governmental Services Center. </w:t>
                  </w:r>
                  <w:r w:rsidRPr="006D1964">
                    <w:lastRenderedPageBreak/>
                    <w:t>Employees should log in and request training in </w:t>
                  </w:r>
                  <w:proofErr w:type="spellStart"/>
                  <w:r w:rsidRPr="006D1964">
                    <w:fldChar w:fldCharType="begin"/>
                  </w:r>
                  <w:r w:rsidRPr="006D1964">
                    <w:instrText>HYPERLINK "https://urldefense.com/v3/__https:/lnks.gd/l/eyJhbGciOiJIUzI1NiJ9.eyJidWxsZXRpbl9saW5rX2lkIjoxMTksInVyaSI6ImJwMjpjbGljayIsInVybCI6Imh0dHBzOi8vbXlwdXJwb3NlLmt5Lmdvdi8iLCJidWxsZXRpbl9pZCI6IjIwMjQwNTAxLjk0MTU0NDIxIn0.wXpfi7eUZnQyajeFV0pR-WaM6NKlsEa1KSZ5OpB8HAw/s/1004570914/br/241683965421-l__;!!Db6frn15oIvDD3UI!hlObaV1R6pFbDOdYET-PNkJxp4TWGmJmn7c7QoCje23ppuTsrvT5jBoAH5dU7U_MS-5gGCstFD0v5GfuNFXral81UN8vla9161xvHzI$" \t "_blank"</w:instrText>
                  </w:r>
                  <w:r w:rsidRPr="006D1964">
                    <w:fldChar w:fldCharType="separate"/>
                  </w:r>
                  <w:r w:rsidRPr="006D1964">
                    <w:rPr>
                      <w:rStyle w:val="Hyperlink"/>
                    </w:rPr>
                    <w:t>MyPURPOSE</w:t>
                  </w:r>
                  <w:proofErr w:type="spellEnd"/>
                  <w:r w:rsidRPr="006D1964">
                    <w:fldChar w:fldCharType="end"/>
                  </w:r>
                  <w:r w:rsidRPr="006D1964">
                    <w:t> under “</w:t>
                  </w:r>
                  <w:proofErr w:type="spellStart"/>
                  <w:r w:rsidRPr="006D1964">
                    <w:t>MyLEARNING</w:t>
                  </w:r>
                  <w:proofErr w:type="spellEnd"/>
                  <w:r w:rsidRPr="006D1964">
                    <w:t>” - “Event Calendar.”</w:t>
                  </w:r>
                </w:p>
                <w:p w14:paraId="30EE0B1A" w14:textId="77777777" w:rsidR="006D1964" w:rsidRPr="006D1964" w:rsidRDefault="006D1964" w:rsidP="006D1964">
                  <w:r w:rsidRPr="006D1964">
                    <w:rPr>
                      <w:b/>
                      <w:bCs/>
                    </w:rPr>
                    <w:t>Manager approval is required.</w:t>
                  </w:r>
                </w:p>
                <w:p w14:paraId="372CB705" w14:textId="77777777" w:rsidR="006D1964" w:rsidRPr="006D1964" w:rsidRDefault="006D1964" w:rsidP="006D1964">
                  <w:r w:rsidRPr="006D1964">
                    <w:rPr>
                      <w:b/>
                      <w:bCs/>
                    </w:rPr>
                    <w:t>*Designated workshops are eligible for continuing education credit for credential holders. </w:t>
                  </w:r>
                  <w:r w:rsidRPr="006D1964">
                    <w:t>KEAP is an approved sponsor of continuing education by the KY Board of Examiners of Psychology, the KY Board of Social Work and the KY Board of Alcohol &amp; Drug Counselors.</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6D1964" w:rsidRPr="006D1964" w14:paraId="50AD3218" w14:textId="77777777">
                    <w:trPr>
                      <w:jc w:val="center"/>
                    </w:trPr>
                    <w:tc>
                      <w:tcPr>
                        <w:tcW w:w="5000" w:type="pct"/>
                        <w:hideMark/>
                      </w:tcPr>
                      <w:p w14:paraId="49760BBD" w14:textId="77777777" w:rsidR="006D1964" w:rsidRPr="006D1964" w:rsidRDefault="006D1964" w:rsidP="006D1964">
                        <w:r w:rsidRPr="006D1964">
                          <w:pict w14:anchorId="5C553487">
                            <v:rect id="_x0000_i1315" style="width:468pt;height:1.2pt" o:hralign="center" o:hrstd="t" o:hr="t" fillcolor="#a0a0a0" stroked="f"/>
                          </w:pict>
                        </w:r>
                      </w:p>
                    </w:tc>
                  </w:tr>
                </w:tbl>
                <w:p w14:paraId="1F6793CB" w14:textId="77777777" w:rsidR="006D1964" w:rsidRPr="006D1964" w:rsidRDefault="006D1964" w:rsidP="006D1964">
                  <w:r w:rsidRPr="006D1964">
                    <w:rPr>
                      <w:b/>
                      <w:bCs/>
                      <w:u w:val="single"/>
                    </w:rPr>
                    <w:t>May</w:t>
                  </w:r>
                </w:p>
                <w:p w14:paraId="639D9AC0" w14:textId="77777777" w:rsidR="006D1964" w:rsidRPr="006D1964" w:rsidRDefault="006D1964" w:rsidP="006D1964">
                  <w:pPr>
                    <w:numPr>
                      <w:ilvl w:val="0"/>
                      <w:numId w:val="8"/>
                    </w:numPr>
                  </w:pPr>
                  <w:r w:rsidRPr="006D1964">
                    <w:rPr>
                      <w:b/>
                      <w:bCs/>
                    </w:rPr>
                    <w:t>*Preventive</w:t>
                  </w:r>
                  <w:r w:rsidRPr="006D1964">
                    <w:t xml:space="preserve"> </w:t>
                  </w:r>
                  <w:r w:rsidRPr="006D1964">
                    <w:rPr>
                      <w:b/>
                      <w:bCs/>
                    </w:rPr>
                    <w:t>Care for Mental Health:</w:t>
                  </w:r>
                  <w:r w:rsidRPr="006D1964">
                    <w:t xml:space="preserve"> Wednesday, May 8, 10:30–11:30 a.m. EDT</w:t>
                  </w:r>
                </w:p>
                <w:p w14:paraId="3046A6F2" w14:textId="77777777" w:rsidR="006D1964" w:rsidRPr="006D1964" w:rsidRDefault="006D1964" w:rsidP="006D1964">
                  <w:pPr>
                    <w:numPr>
                      <w:ilvl w:val="0"/>
                      <w:numId w:val="8"/>
                    </w:numPr>
                  </w:pPr>
                  <w:r w:rsidRPr="006D1964">
                    <w:rPr>
                      <w:b/>
                      <w:bCs/>
                    </w:rPr>
                    <w:t xml:space="preserve">Understanding Your Social Style: </w:t>
                  </w:r>
                  <w:r w:rsidRPr="006D1964">
                    <w:t>Thursday, May 9, 10 a.m.–noon EDT</w:t>
                  </w:r>
                </w:p>
                <w:p w14:paraId="217F5AAC" w14:textId="77777777" w:rsidR="006D1964" w:rsidRPr="006D1964" w:rsidRDefault="006D1964" w:rsidP="006D1964">
                  <w:pPr>
                    <w:numPr>
                      <w:ilvl w:val="0"/>
                      <w:numId w:val="8"/>
                    </w:numPr>
                  </w:pPr>
                  <w:r w:rsidRPr="006D1964">
                    <w:rPr>
                      <w:b/>
                      <w:bCs/>
                    </w:rPr>
                    <w:t>*Anxiety</w:t>
                  </w:r>
                  <w:r w:rsidRPr="006D1964">
                    <w:t xml:space="preserve"> </w:t>
                  </w:r>
                  <w:r w:rsidRPr="006D1964">
                    <w:rPr>
                      <w:b/>
                      <w:bCs/>
                    </w:rPr>
                    <w:t xml:space="preserve">Awareness: </w:t>
                  </w:r>
                  <w:r w:rsidRPr="006D1964">
                    <w:t>Wednesday, May 15, 10:30–11:30 a.m. EDT</w:t>
                  </w:r>
                </w:p>
                <w:p w14:paraId="2DC63A46" w14:textId="77777777" w:rsidR="006D1964" w:rsidRPr="006D1964" w:rsidRDefault="006D1964" w:rsidP="006D1964">
                  <w:pPr>
                    <w:numPr>
                      <w:ilvl w:val="0"/>
                      <w:numId w:val="8"/>
                    </w:numPr>
                  </w:pPr>
                  <w:r w:rsidRPr="006D1964">
                    <w:rPr>
                      <w:b/>
                      <w:bCs/>
                    </w:rPr>
                    <w:t xml:space="preserve">Working Through Change: </w:t>
                  </w:r>
                  <w:r w:rsidRPr="006D1964">
                    <w:t>Thursday, May 16, 10 a.m.–noon EDT</w:t>
                  </w:r>
                </w:p>
                <w:p w14:paraId="28B65557" w14:textId="77777777" w:rsidR="006D1964" w:rsidRPr="006D1964" w:rsidRDefault="006D1964" w:rsidP="006D1964">
                  <w:pPr>
                    <w:numPr>
                      <w:ilvl w:val="0"/>
                      <w:numId w:val="8"/>
                    </w:numPr>
                  </w:pPr>
                  <w:r w:rsidRPr="006D1964">
                    <w:rPr>
                      <w:b/>
                      <w:bCs/>
                    </w:rPr>
                    <w:t xml:space="preserve">Adapting Your Social Style: </w:t>
                  </w:r>
                  <w:r w:rsidRPr="006D1964">
                    <w:t xml:space="preserve">Thursday, May 23, 10 </w:t>
                  </w:r>
                  <w:proofErr w:type="spellStart"/>
                  <w:r w:rsidRPr="006D1964">
                    <w:t>a.m</w:t>
                  </w:r>
                  <w:proofErr w:type="spellEnd"/>
                  <w:r w:rsidRPr="006D1964">
                    <w:t>–noon EDT</w:t>
                  </w:r>
                </w:p>
                <w:p w14:paraId="75F4B023" w14:textId="77777777" w:rsidR="006D1964" w:rsidRPr="006D1964" w:rsidRDefault="006D1964" w:rsidP="006D1964">
                  <w:pPr>
                    <w:numPr>
                      <w:ilvl w:val="0"/>
                      <w:numId w:val="8"/>
                    </w:numPr>
                  </w:pPr>
                  <w:r w:rsidRPr="006D1964">
                    <w:rPr>
                      <w:b/>
                      <w:bCs/>
                    </w:rPr>
                    <w:t>*Mental</w:t>
                  </w:r>
                  <w:r w:rsidRPr="006D1964">
                    <w:t xml:space="preserve"> </w:t>
                  </w:r>
                  <w:r w:rsidRPr="006D1964">
                    <w:rPr>
                      <w:b/>
                      <w:bCs/>
                    </w:rPr>
                    <w:t xml:space="preserve">Health in the Workplace: </w:t>
                  </w:r>
                  <w:r w:rsidRPr="006D1964">
                    <w:t>Wednesday, May 29, 10:30–11:30 a.m. EDT</w:t>
                  </w:r>
                </w:p>
                <w:p w14:paraId="47161E22" w14:textId="77777777" w:rsidR="006D1964" w:rsidRPr="006D1964" w:rsidRDefault="006D1964" w:rsidP="006D1964">
                  <w:pPr>
                    <w:numPr>
                      <w:ilvl w:val="0"/>
                      <w:numId w:val="8"/>
                    </w:numPr>
                  </w:pPr>
                  <w:r w:rsidRPr="006D1964">
                    <w:rPr>
                      <w:b/>
                      <w:bCs/>
                    </w:rPr>
                    <w:t xml:space="preserve">Defining Leadership: </w:t>
                  </w:r>
                  <w:r w:rsidRPr="006D1964">
                    <w:t>Thursday, May 30, 10 a.m.–noon EDT</w:t>
                  </w:r>
                </w:p>
                <w:p w14:paraId="368EDC16" w14:textId="77777777" w:rsidR="006D1964" w:rsidRPr="006D1964" w:rsidRDefault="006D1964" w:rsidP="006D1964">
                  <w:r w:rsidRPr="006D1964">
                    <w:rPr>
                      <w:b/>
                      <w:bCs/>
                      <w:u w:val="single"/>
                    </w:rPr>
                    <w:t>June</w:t>
                  </w:r>
                </w:p>
                <w:p w14:paraId="219E1AC0" w14:textId="77777777" w:rsidR="006D1964" w:rsidRPr="006D1964" w:rsidRDefault="006D1964" w:rsidP="006D1964">
                  <w:pPr>
                    <w:numPr>
                      <w:ilvl w:val="0"/>
                      <w:numId w:val="9"/>
                    </w:numPr>
                  </w:pPr>
                  <w:r w:rsidRPr="006D1964">
                    <w:rPr>
                      <w:b/>
                      <w:bCs/>
                    </w:rPr>
                    <w:t>*Secondary</w:t>
                  </w:r>
                  <w:r w:rsidRPr="006D1964">
                    <w:t xml:space="preserve"> </w:t>
                  </w:r>
                  <w:r w:rsidRPr="006D1964">
                    <w:rPr>
                      <w:b/>
                      <w:bCs/>
                    </w:rPr>
                    <w:t xml:space="preserve">Traumatic Stress: </w:t>
                  </w:r>
                  <w:r w:rsidRPr="006D1964">
                    <w:t>Wednesday, June 12, 10:30–11:30 a.m. EDT </w:t>
                  </w:r>
                </w:p>
                <w:p w14:paraId="4974FAA9" w14:textId="77777777" w:rsidR="006D1964" w:rsidRPr="006D1964" w:rsidRDefault="006D1964" w:rsidP="006D1964">
                  <w:pPr>
                    <w:numPr>
                      <w:ilvl w:val="0"/>
                      <w:numId w:val="9"/>
                    </w:numPr>
                  </w:pPr>
                  <w:r w:rsidRPr="006D1964">
                    <w:rPr>
                      <w:b/>
                      <w:bCs/>
                    </w:rPr>
                    <w:t xml:space="preserve">Developing Your Leadership Plan: </w:t>
                  </w:r>
                  <w:r w:rsidRPr="006D1964">
                    <w:t>Thursday, June 13, 10 a.m.–noon EDT</w:t>
                  </w:r>
                </w:p>
                <w:p w14:paraId="27C1071A" w14:textId="77777777" w:rsidR="006D1964" w:rsidRPr="006D1964" w:rsidRDefault="006D1964" w:rsidP="006D1964">
                  <w:pPr>
                    <w:numPr>
                      <w:ilvl w:val="0"/>
                      <w:numId w:val="9"/>
                    </w:numPr>
                  </w:pPr>
                  <w:r w:rsidRPr="006D1964">
                    <w:rPr>
                      <w:b/>
                      <w:bCs/>
                    </w:rPr>
                    <w:lastRenderedPageBreak/>
                    <w:t xml:space="preserve">Time Management: </w:t>
                  </w:r>
                  <w:r w:rsidRPr="006D1964">
                    <w:t>Tuesday, June 18, 10:30–11:30 a.m. EDT </w:t>
                  </w:r>
                </w:p>
                <w:p w14:paraId="333A44E4" w14:textId="77777777" w:rsidR="006D1964" w:rsidRPr="006D1964" w:rsidRDefault="006D1964" w:rsidP="006D1964">
                  <w:pPr>
                    <w:numPr>
                      <w:ilvl w:val="0"/>
                      <w:numId w:val="9"/>
                    </w:numPr>
                  </w:pPr>
                  <w:r w:rsidRPr="006D1964">
                    <w:rPr>
                      <w:b/>
                      <w:bCs/>
                    </w:rPr>
                    <w:t>*Depression</w:t>
                  </w:r>
                  <w:r w:rsidRPr="006D1964">
                    <w:t xml:space="preserve"> </w:t>
                  </w:r>
                  <w:r w:rsidRPr="006D1964">
                    <w:rPr>
                      <w:b/>
                      <w:bCs/>
                    </w:rPr>
                    <w:t xml:space="preserve">Awareness: </w:t>
                  </w:r>
                  <w:r w:rsidRPr="006D1964">
                    <w:t>Wednesday, June 19, 10:30–11:30 a.m. EDT</w:t>
                  </w:r>
                </w:p>
                <w:p w14:paraId="5D71AD80" w14:textId="77777777" w:rsidR="006D1964" w:rsidRPr="006D1964" w:rsidRDefault="006D1964" w:rsidP="006D1964">
                  <w:pPr>
                    <w:numPr>
                      <w:ilvl w:val="0"/>
                      <w:numId w:val="9"/>
                    </w:numPr>
                  </w:pPr>
                  <w:r w:rsidRPr="006D1964">
                    <w:rPr>
                      <w:b/>
                      <w:bCs/>
                    </w:rPr>
                    <w:t xml:space="preserve">Providing Excellent Customer Service: </w:t>
                  </w:r>
                  <w:r w:rsidRPr="006D1964">
                    <w:t>Thursday, June 20, 10 a.m.–noon EDT</w:t>
                  </w:r>
                </w:p>
                <w:p w14:paraId="6D19FD0F" w14:textId="77777777" w:rsidR="006D1964" w:rsidRPr="006D1964" w:rsidRDefault="006D1964" w:rsidP="006D1964">
                  <w:pPr>
                    <w:numPr>
                      <w:ilvl w:val="0"/>
                      <w:numId w:val="9"/>
                    </w:numPr>
                  </w:pPr>
                  <w:r w:rsidRPr="006D1964">
                    <w:rPr>
                      <w:b/>
                      <w:bCs/>
                    </w:rPr>
                    <w:t xml:space="preserve">Driving Results Through Communication: </w:t>
                  </w:r>
                  <w:r w:rsidRPr="006D1964">
                    <w:t>Thursday, June 27, 10 a.m.–noon EDT</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6D1964" w:rsidRPr="006D1964" w14:paraId="4F31C0BA" w14:textId="77777777">
                    <w:trPr>
                      <w:jc w:val="center"/>
                    </w:trPr>
                    <w:tc>
                      <w:tcPr>
                        <w:tcW w:w="5000" w:type="pct"/>
                        <w:hideMark/>
                      </w:tcPr>
                      <w:p w14:paraId="190E286E" w14:textId="77777777" w:rsidR="006D1964" w:rsidRPr="006D1964" w:rsidRDefault="006D1964" w:rsidP="006D1964">
                        <w:r w:rsidRPr="006D1964">
                          <w:pict w14:anchorId="4BCCFA01">
                            <v:rect id="_x0000_i1316" style="width:468pt;height:1.2pt" o:hralign="center" o:hrstd="t" o:hr="t" fillcolor="#a0a0a0" stroked="f"/>
                          </w:pict>
                        </w:r>
                      </w:p>
                    </w:tc>
                  </w:tr>
                </w:tbl>
                <w:p w14:paraId="42BB8553" w14:textId="78923B46" w:rsidR="006D1964" w:rsidRPr="006D1964" w:rsidRDefault="006D1964" w:rsidP="006D1964">
                  <w:r w:rsidRPr="006D1964">
                    <w:drawing>
                      <wp:inline distT="0" distB="0" distL="0" distR="0" wp14:anchorId="119FE5D6" wp14:editId="043B78B4">
                        <wp:extent cx="3870960" cy="579120"/>
                        <wp:effectExtent l="0" t="0" r="0" b="0"/>
                        <wp:docPr id="1255126780" name="Picture 27" descr="Employee Resource Groups text on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Employee Resource Groups text on a blue backgroun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70960" cy="579120"/>
                                </a:xfrm>
                                <a:prstGeom prst="rect">
                                  <a:avLst/>
                                </a:prstGeom>
                                <a:noFill/>
                                <a:ln>
                                  <a:noFill/>
                                </a:ln>
                              </pic:spPr>
                            </pic:pic>
                          </a:graphicData>
                        </a:graphic>
                      </wp:inline>
                    </w:drawing>
                  </w:r>
                </w:p>
                <w:p w14:paraId="2EF68E41" w14:textId="77777777" w:rsidR="006D1964" w:rsidRPr="006D1964" w:rsidRDefault="006D1964" w:rsidP="006D1964">
                  <w:r w:rsidRPr="006D1964">
                    <w:rPr>
                      <w:b/>
                      <w:bCs/>
                    </w:rPr>
                    <w:t>Get Connected: Employee Resource Groups (ERGs)</w:t>
                  </w:r>
                </w:p>
                <w:p w14:paraId="43BC29EE" w14:textId="77777777" w:rsidR="006D1964" w:rsidRPr="006D1964" w:rsidRDefault="006D1964" w:rsidP="006D1964">
                  <w:r w:rsidRPr="006D1964">
                    <w:t>ERGs are committed to creating a sense of belonging among all state government employees, developing programming, conducting events/activities and supporting community initiatives.</w:t>
                  </w:r>
                </w:p>
                <w:p w14:paraId="24A172E5" w14:textId="77777777" w:rsidR="006D1964" w:rsidRPr="006D1964" w:rsidRDefault="006D1964" w:rsidP="006D1964">
                  <w:r w:rsidRPr="006D1964">
                    <w:t>Participation in an ERG is voluntary and open to all Executive Branch employees. Currently, there are eight ERGs that employees can choose from: </w:t>
                  </w:r>
                </w:p>
                <w:p w14:paraId="60C17017" w14:textId="77777777" w:rsidR="006D1964" w:rsidRPr="006D1964" w:rsidRDefault="006D1964" w:rsidP="006D1964">
                  <w:pPr>
                    <w:numPr>
                      <w:ilvl w:val="0"/>
                      <w:numId w:val="10"/>
                    </w:numPr>
                  </w:pPr>
                  <w:r w:rsidRPr="006D1964">
                    <w:t>Accessibility</w:t>
                  </w:r>
                </w:p>
                <w:p w14:paraId="77F60555" w14:textId="77777777" w:rsidR="006D1964" w:rsidRPr="006D1964" w:rsidRDefault="006D1964" w:rsidP="006D1964">
                  <w:pPr>
                    <w:numPr>
                      <w:ilvl w:val="0"/>
                      <w:numId w:val="10"/>
                    </w:numPr>
                  </w:pPr>
                  <w:r w:rsidRPr="006D1964">
                    <w:t>Asian American or Pacific Islander</w:t>
                  </w:r>
                </w:p>
                <w:p w14:paraId="34378C0F" w14:textId="77777777" w:rsidR="006D1964" w:rsidRPr="006D1964" w:rsidRDefault="006D1964" w:rsidP="006D1964">
                  <w:pPr>
                    <w:numPr>
                      <w:ilvl w:val="0"/>
                      <w:numId w:val="10"/>
                    </w:numPr>
                  </w:pPr>
                  <w:r w:rsidRPr="006D1964">
                    <w:t>Black or African American</w:t>
                  </w:r>
                </w:p>
                <w:p w14:paraId="5204F0CB" w14:textId="77777777" w:rsidR="006D1964" w:rsidRPr="006D1964" w:rsidRDefault="006D1964" w:rsidP="006D1964">
                  <w:pPr>
                    <w:numPr>
                      <w:ilvl w:val="0"/>
                      <w:numId w:val="10"/>
                    </w:numPr>
                  </w:pPr>
                  <w:r w:rsidRPr="006D1964">
                    <w:t>Hispanics and Latinos</w:t>
                  </w:r>
                </w:p>
                <w:p w14:paraId="22967151" w14:textId="77777777" w:rsidR="006D1964" w:rsidRPr="006D1964" w:rsidRDefault="006D1964" w:rsidP="006D1964">
                  <w:pPr>
                    <w:numPr>
                      <w:ilvl w:val="0"/>
                      <w:numId w:val="10"/>
                    </w:numPr>
                  </w:pPr>
                  <w:r w:rsidRPr="006D1964">
                    <w:t>Lesbian, Gay, Bisexual, Transgender and Queer (LGBTQ)</w:t>
                  </w:r>
                </w:p>
                <w:p w14:paraId="0085F48A" w14:textId="77777777" w:rsidR="006D1964" w:rsidRPr="006D1964" w:rsidRDefault="006D1964" w:rsidP="006D1964">
                  <w:pPr>
                    <w:numPr>
                      <w:ilvl w:val="0"/>
                      <w:numId w:val="10"/>
                    </w:numPr>
                  </w:pPr>
                  <w:r w:rsidRPr="006D1964">
                    <w:t>Multi-Generational</w:t>
                  </w:r>
                </w:p>
                <w:p w14:paraId="2E0309E2" w14:textId="77777777" w:rsidR="006D1964" w:rsidRPr="006D1964" w:rsidRDefault="006D1964" w:rsidP="006D1964">
                  <w:pPr>
                    <w:numPr>
                      <w:ilvl w:val="0"/>
                      <w:numId w:val="10"/>
                    </w:numPr>
                  </w:pPr>
                  <w:r w:rsidRPr="006D1964">
                    <w:t>Veterans</w:t>
                  </w:r>
                </w:p>
                <w:p w14:paraId="459EDBF9" w14:textId="77777777" w:rsidR="006D1964" w:rsidRPr="006D1964" w:rsidRDefault="006D1964" w:rsidP="006D1964">
                  <w:pPr>
                    <w:numPr>
                      <w:ilvl w:val="0"/>
                      <w:numId w:val="10"/>
                    </w:numPr>
                  </w:pPr>
                  <w:r w:rsidRPr="006D1964">
                    <w:t>Women</w:t>
                  </w:r>
                </w:p>
                <w:p w14:paraId="7A69BFA0" w14:textId="77777777" w:rsidR="006D1964" w:rsidRPr="006D1964" w:rsidRDefault="006D1964" w:rsidP="006D1964">
                  <w:pPr>
                    <w:rPr>
                      <w:b/>
                      <w:bCs/>
                    </w:rPr>
                  </w:pPr>
                  <w:hyperlink r:id="rId45" w:tgtFrame="_blank" w:history="1">
                    <w:r w:rsidRPr="006D1964">
                      <w:rPr>
                        <w:rStyle w:val="Hyperlink"/>
                        <w:b/>
                        <w:bCs/>
                      </w:rPr>
                      <w:t>Click here to learn more about ERGs</w:t>
                    </w:r>
                  </w:hyperlink>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6D1964" w:rsidRPr="006D1964" w14:paraId="2294A960" w14:textId="77777777">
                    <w:trPr>
                      <w:jc w:val="center"/>
                    </w:trPr>
                    <w:tc>
                      <w:tcPr>
                        <w:tcW w:w="5000" w:type="pct"/>
                        <w:hideMark/>
                      </w:tcPr>
                      <w:p w14:paraId="45E94F51" w14:textId="77777777" w:rsidR="006D1964" w:rsidRPr="006D1964" w:rsidRDefault="006D1964" w:rsidP="006D1964">
                        <w:r w:rsidRPr="006D1964">
                          <w:pict w14:anchorId="3E4104AE">
                            <v:rect id="_x0000_i1318" style="width:468pt;height:1.2pt" o:hralign="center" o:hrstd="t" o:hr="t" fillcolor="#a0a0a0" stroked="f"/>
                          </w:pict>
                        </w:r>
                      </w:p>
                    </w:tc>
                  </w:tr>
                </w:tbl>
                <w:p w14:paraId="3C327E46" w14:textId="77777777" w:rsidR="006D1964" w:rsidRPr="006D1964" w:rsidRDefault="006D1964" w:rsidP="006D1964">
                  <w:pPr>
                    <w:rPr>
                      <w:vanish/>
                    </w:rPr>
                  </w:pPr>
                </w:p>
                <w:tbl>
                  <w:tblPr>
                    <w:tblW w:w="5000" w:type="pct"/>
                    <w:tblCellMar>
                      <w:left w:w="0" w:type="dxa"/>
                      <w:right w:w="0" w:type="dxa"/>
                    </w:tblCellMar>
                    <w:tblLook w:val="04A0" w:firstRow="1" w:lastRow="0" w:firstColumn="1" w:lastColumn="0" w:noHBand="0" w:noVBand="1"/>
                  </w:tblPr>
                  <w:tblGrid>
                    <w:gridCol w:w="6096"/>
                  </w:tblGrid>
                  <w:tr w:rsidR="006D1964" w:rsidRPr="006D1964" w14:paraId="57562C44" w14:textId="77777777">
                    <w:tc>
                      <w:tcPr>
                        <w:tcW w:w="0" w:type="auto"/>
                        <w:hideMark/>
                      </w:tcPr>
                      <w:p w14:paraId="78231852" w14:textId="465C564F" w:rsidR="006D1964" w:rsidRPr="006D1964" w:rsidRDefault="006D1964" w:rsidP="006D1964">
                        <w:r w:rsidRPr="006D1964">
                          <w:drawing>
                            <wp:anchor distT="0" distB="0" distL="53340" distR="53340" simplePos="0" relativeHeight="251660288" behindDoc="0" locked="0" layoutInCell="1" allowOverlap="0" wp14:anchorId="77A7CBEB" wp14:editId="3FCD69B0">
                              <wp:simplePos x="0" y="0"/>
                              <wp:positionH relativeFrom="column">
                                <wp:align>left</wp:align>
                              </wp:positionH>
                              <wp:positionV relativeFrom="line">
                                <wp:posOffset>0</wp:posOffset>
                              </wp:positionV>
                              <wp:extent cx="1695450" cy="1695450"/>
                              <wp:effectExtent l="0" t="0" r="0" b="0"/>
                              <wp:wrapSquare wrapText="bothSides"/>
                              <wp:docPr id="376247888" name="Picture 47" descr="Distracted Driver Awarenes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tracted Driver Awareness Month"/>
                                      <pic:cNvPicPr>
                                        <a:picLocks noChangeAspect="1" noChangeArrowheads="1"/>
                                      </pic:cNvPicPr>
                                    </pic:nvPicPr>
                                    <pic:blipFill>
                                      <a:blip r:link="rId46">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pic:spPr>
                                  </pic:pic>
                                </a:graphicData>
                              </a:graphic>
                              <wp14:sizeRelH relativeFrom="page">
                                <wp14:pctWidth>0</wp14:pctWidth>
                              </wp14:sizeRelH>
                              <wp14:sizeRelV relativeFrom="page">
                                <wp14:pctHeight>0</wp14:pctHeight>
                              </wp14:sizeRelV>
                            </wp:anchor>
                          </w:drawing>
                        </w:r>
                        <w:r w:rsidRPr="006D1964">
                          <w:t>April is Distracted Driver Awareness Month. The National Safety Council has compiled a list of common distractions at the link below. Remember to buckle up and put your phone down!</w:t>
                        </w:r>
                      </w:p>
                      <w:p w14:paraId="7568FA45" w14:textId="77777777" w:rsidR="006D1964" w:rsidRPr="006D1964" w:rsidRDefault="006D1964" w:rsidP="006D1964">
                        <w:pPr>
                          <w:rPr>
                            <w:b/>
                            <w:bCs/>
                          </w:rPr>
                        </w:pPr>
                        <w:hyperlink r:id="rId47" w:tgtFrame="_blank" w:history="1">
                          <w:r w:rsidRPr="006D1964">
                            <w:rPr>
                              <w:rStyle w:val="Hyperlink"/>
                              <w:b/>
                              <w:bCs/>
                            </w:rPr>
                            <w:t>Click here to view common driving distractions</w:t>
                          </w:r>
                        </w:hyperlink>
                      </w:p>
                    </w:tc>
                  </w:tr>
                </w:tbl>
                <w:p w14:paraId="1FED08A4" w14:textId="77777777" w:rsidR="006D1964" w:rsidRPr="006D1964" w:rsidRDefault="006D1964" w:rsidP="006D1964">
                  <w:pPr>
                    <w:rPr>
                      <w:vanish/>
                    </w:rPr>
                  </w:pP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6D1964" w:rsidRPr="006D1964" w14:paraId="0D2BE3F4" w14:textId="77777777">
                    <w:trPr>
                      <w:jc w:val="center"/>
                    </w:trPr>
                    <w:tc>
                      <w:tcPr>
                        <w:tcW w:w="5000" w:type="pct"/>
                        <w:hideMark/>
                      </w:tcPr>
                      <w:p w14:paraId="6371508C" w14:textId="77777777" w:rsidR="006D1964" w:rsidRPr="006D1964" w:rsidRDefault="006D1964" w:rsidP="006D1964">
                        <w:r w:rsidRPr="006D1964">
                          <w:pict w14:anchorId="5F5D5B0E">
                            <v:rect id="_x0000_i1319" style="width:468pt;height:1.2pt" o:hralign="center" o:hrstd="t" o:hr="t" fillcolor="#a0a0a0" stroked="f"/>
                          </w:pict>
                        </w:r>
                      </w:p>
                    </w:tc>
                  </w:tr>
                </w:tbl>
                <w:p w14:paraId="67D4B9FE" w14:textId="77777777" w:rsidR="006D1964" w:rsidRPr="006D1964" w:rsidRDefault="006D1964" w:rsidP="006D1964"/>
              </w:tc>
              <w:tc>
                <w:tcPr>
                  <w:tcW w:w="2850" w:type="dxa"/>
                  <w:shd w:val="clear" w:color="auto" w:fill="59ABDA"/>
                </w:tcPr>
                <w:p w14:paraId="66F02182" w14:textId="77777777" w:rsidR="006D1964" w:rsidRPr="006D1964" w:rsidRDefault="006D1964" w:rsidP="006D1964">
                  <w:pPr>
                    <w:rPr>
                      <w:b/>
                      <w:bCs/>
                    </w:rPr>
                  </w:pPr>
                  <w:r w:rsidRPr="006D1964">
                    <w:rPr>
                      <w:b/>
                      <w:bCs/>
                    </w:rPr>
                    <w:lastRenderedPageBreak/>
                    <w:t> </w:t>
                  </w:r>
                </w:p>
                <w:p w14:paraId="25426912" w14:textId="77777777" w:rsidR="006D1964" w:rsidRPr="006D1964" w:rsidRDefault="006D1964" w:rsidP="006D1964">
                  <w:pPr>
                    <w:rPr>
                      <w:b/>
                      <w:bCs/>
                    </w:rPr>
                  </w:pPr>
                  <w:r w:rsidRPr="006D1964">
                    <w:rPr>
                      <w:b/>
                      <w:bCs/>
                    </w:rPr>
                    <w:t>What's in this edition?</w:t>
                  </w:r>
                </w:p>
                <w:p w14:paraId="7FC5A024" w14:textId="77777777" w:rsidR="006D1964" w:rsidRPr="006D1964" w:rsidRDefault="006D1964" w:rsidP="006D1964">
                  <w:pPr>
                    <w:numPr>
                      <w:ilvl w:val="0"/>
                      <w:numId w:val="11"/>
                    </w:numPr>
                  </w:pPr>
                  <w:r w:rsidRPr="006D1964">
                    <w:t xml:space="preserve">Message from Gov. </w:t>
                  </w:r>
                  <w:proofErr w:type="spellStart"/>
                  <w:r w:rsidRPr="006D1964">
                    <w:t>Beshear</w:t>
                  </w:r>
                  <w:proofErr w:type="spellEnd"/>
                </w:p>
                <w:p w14:paraId="5B9D85A7" w14:textId="77777777" w:rsidR="006D1964" w:rsidRPr="006D1964" w:rsidRDefault="006D1964" w:rsidP="006D1964">
                  <w:pPr>
                    <w:numPr>
                      <w:ilvl w:val="0"/>
                      <w:numId w:val="11"/>
                    </w:numPr>
                  </w:pPr>
                  <w:r w:rsidRPr="006D1964">
                    <w:t>Salary Increase Information</w:t>
                  </w:r>
                </w:p>
                <w:p w14:paraId="451D4C2E" w14:textId="77777777" w:rsidR="006D1964" w:rsidRPr="006D1964" w:rsidRDefault="006D1964" w:rsidP="006D1964">
                  <w:pPr>
                    <w:numPr>
                      <w:ilvl w:val="0"/>
                      <w:numId w:val="11"/>
                    </w:numPr>
                  </w:pPr>
                  <w:proofErr w:type="spellStart"/>
                  <w:r w:rsidRPr="006D1964">
                    <w:t>LivingWell</w:t>
                  </w:r>
                  <w:proofErr w:type="spellEnd"/>
                  <w:r w:rsidRPr="006D1964">
                    <w:t xml:space="preserve"> Fairs</w:t>
                  </w:r>
                </w:p>
                <w:p w14:paraId="10006BDD" w14:textId="77777777" w:rsidR="006D1964" w:rsidRPr="006D1964" w:rsidRDefault="006D1964" w:rsidP="006D1964">
                  <w:pPr>
                    <w:numPr>
                      <w:ilvl w:val="0"/>
                      <w:numId w:val="11"/>
                    </w:numPr>
                  </w:pPr>
                  <w:proofErr w:type="spellStart"/>
                  <w:r w:rsidRPr="006D1964">
                    <w:t>LivingWell</w:t>
                  </w:r>
                  <w:proofErr w:type="spellEnd"/>
                  <w:r w:rsidRPr="006D1964">
                    <w:t xml:space="preserve"> Promise Reminder</w:t>
                  </w:r>
                </w:p>
                <w:p w14:paraId="7B36A704" w14:textId="77777777" w:rsidR="006D1964" w:rsidRPr="006D1964" w:rsidRDefault="006D1964" w:rsidP="006D1964">
                  <w:pPr>
                    <w:numPr>
                      <w:ilvl w:val="0"/>
                      <w:numId w:val="11"/>
                    </w:numPr>
                  </w:pPr>
                  <w:r w:rsidRPr="006D1964">
                    <w:t>Annual Training Deadline</w:t>
                  </w:r>
                </w:p>
                <w:p w14:paraId="7AB24B52" w14:textId="77777777" w:rsidR="006D1964" w:rsidRPr="006D1964" w:rsidRDefault="006D1964" w:rsidP="006D1964">
                  <w:pPr>
                    <w:numPr>
                      <w:ilvl w:val="0"/>
                      <w:numId w:val="11"/>
                    </w:numPr>
                  </w:pPr>
                  <w:proofErr w:type="spellStart"/>
                  <w:r w:rsidRPr="006D1964">
                    <w:t>KyLEAD</w:t>
                  </w:r>
                  <w:proofErr w:type="spellEnd"/>
                  <w:r w:rsidRPr="006D1964">
                    <w:t xml:space="preserve"> 2024 Save the Date</w:t>
                  </w:r>
                </w:p>
                <w:p w14:paraId="25008732" w14:textId="77777777" w:rsidR="006D1964" w:rsidRPr="006D1964" w:rsidRDefault="006D1964" w:rsidP="006D1964">
                  <w:pPr>
                    <w:numPr>
                      <w:ilvl w:val="0"/>
                      <w:numId w:val="11"/>
                    </w:numPr>
                  </w:pPr>
                  <w:r w:rsidRPr="006D1964">
                    <w:t>Real ID</w:t>
                  </w:r>
                </w:p>
                <w:p w14:paraId="204F4D20" w14:textId="77777777" w:rsidR="006D1964" w:rsidRPr="006D1964" w:rsidRDefault="006D1964" w:rsidP="006D1964">
                  <w:pPr>
                    <w:numPr>
                      <w:ilvl w:val="0"/>
                      <w:numId w:val="11"/>
                    </w:numPr>
                  </w:pPr>
                  <w:r w:rsidRPr="006D1964">
                    <w:t>Primary Election Time Recording</w:t>
                  </w:r>
                </w:p>
                <w:p w14:paraId="1D4E94CD" w14:textId="77777777" w:rsidR="006D1964" w:rsidRPr="006D1964" w:rsidRDefault="006D1964" w:rsidP="006D1964">
                  <w:pPr>
                    <w:numPr>
                      <w:ilvl w:val="0"/>
                      <w:numId w:val="11"/>
                    </w:numPr>
                  </w:pPr>
                  <w:r w:rsidRPr="006D1964">
                    <w:lastRenderedPageBreak/>
                    <w:t>State Holidays</w:t>
                  </w:r>
                </w:p>
                <w:p w14:paraId="6AAF3D95" w14:textId="77777777" w:rsidR="006D1964" w:rsidRPr="006D1964" w:rsidRDefault="006D1964" w:rsidP="006D1964">
                  <w:pPr>
                    <w:numPr>
                      <w:ilvl w:val="0"/>
                      <w:numId w:val="11"/>
                    </w:numPr>
                  </w:pPr>
                  <w:r w:rsidRPr="006D1964">
                    <w:t>Outside Employment Reminder</w:t>
                  </w:r>
                </w:p>
                <w:p w14:paraId="5FDA7769" w14:textId="77777777" w:rsidR="006D1964" w:rsidRPr="006D1964" w:rsidRDefault="006D1964" w:rsidP="006D1964">
                  <w:pPr>
                    <w:numPr>
                      <w:ilvl w:val="0"/>
                      <w:numId w:val="11"/>
                    </w:numPr>
                  </w:pPr>
                  <w:r w:rsidRPr="006D1964">
                    <w:t>Kentucky Deferred Comp</w:t>
                  </w:r>
                </w:p>
                <w:p w14:paraId="5B23E1C4" w14:textId="77777777" w:rsidR="006D1964" w:rsidRPr="006D1964" w:rsidRDefault="006D1964" w:rsidP="006D1964">
                  <w:pPr>
                    <w:numPr>
                      <w:ilvl w:val="0"/>
                      <w:numId w:val="11"/>
                    </w:numPr>
                  </w:pPr>
                  <w:r w:rsidRPr="006D1964">
                    <w:t>Public Service Loan Forgiveness</w:t>
                  </w:r>
                </w:p>
                <w:p w14:paraId="0A990841" w14:textId="77777777" w:rsidR="006D1964" w:rsidRPr="006D1964" w:rsidRDefault="006D1964" w:rsidP="006D1964">
                  <w:pPr>
                    <w:numPr>
                      <w:ilvl w:val="0"/>
                      <w:numId w:val="11"/>
                    </w:numPr>
                  </w:pPr>
                  <w:r w:rsidRPr="006D1964">
                    <w:t>KY Saves 529</w:t>
                  </w:r>
                </w:p>
                <w:p w14:paraId="2BDE563E" w14:textId="77777777" w:rsidR="006D1964" w:rsidRPr="006D1964" w:rsidRDefault="006D1964" w:rsidP="006D1964">
                  <w:pPr>
                    <w:numPr>
                      <w:ilvl w:val="0"/>
                      <w:numId w:val="11"/>
                    </w:numPr>
                  </w:pPr>
                  <w:r w:rsidRPr="006D1964">
                    <w:t>Mental Health Awareness Month</w:t>
                  </w:r>
                </w:p>
                <w:p w14:paraId="0B9F5DF2" w14:textId="77777777" w:rsidR="006D1964" w:rsidRPr="006D1964" w:rsidRDefault="006D1964" w:rsidP="006D1964">
                  <w:pPr>
                    <w:numPr>
                      <w:ilvl w:val="0"/>
                      <w:numId w:val="11"/>
                    </w:numPr>
                  </w:pPr>
                  <w:r w:rsidRPr="006D1964">
                    <w:t>Kentucky State Library Perks for Employees</w:t>
                  </w:r>
                </w:p>
                <w:p w14:paraId="7BE3C315" w14:textId="77777777" w:rsidR="006D1964" w:rsidRPr="006D1964" w:rsidRDefault="006D1964" w:rsidP="006D1964">
                  <w:pPr>
                    <w:numPr>
                      <w:ilvl w:val="0"/>
                      <w:numId w:val="11"/>
                    </w:numPr>
                  </w:pPr>
                  <w:r w:rsidRPr="006D1964">
                    <w:t>Professional Development Opportunities</w:t>
                  </w:r>
                </w:p>
                <w:p w14:paraId="6BC00958" w14:textId="77777777" w:rsidR="006D1964" w:rsidRPr="006D1964" w:rsidRDefault="006D1964" w:rsidP="006D1964">
                  <w:pPr>
                    <w:numPr>
                      <w:ilvl w:val="0"/>
                      <w:numId w:val="11"/>
                    </w:numPr>
                  </w:pPr>
                  <w:r w:rsidRPr="006D1964">
                    <w:t>Employee Resource Groups</w:t>
                  </w:r>
                </w:p>
                <w:p w14:paraId="4133539A" w14:textId="77777777" w:rsidR="006D1964" w:rsidRPr="006D1964" w:rsidRDefault="006D1964" w:rsidP="006D1964">
                  <w:pPr>
                    <w:numPr>
                      <w:ilvl w:val="0"/>
                      <w:numId w:val="11"/>
                    </w:numPr>
                  </w:pPr>
                  <w:r w:rsidRPr="006D1964">
                    <w:t>Distracted Driver Awareness Month</w:t>
                  </w:r>
                </w:p>
                <w:p w14:paraId="691B24AB" w14:textId="77777777" w:rsidR="006D1964" w:rsidRPr="006D1964" w:rsidRDefault="006D1964" w:rsidP="006D1964">
                  <w:r w:rsidRPr="006D1964">
                    <w:t> </w:t>
                  </w:r>
                </w:p>
                <w:tbl>
                  <w:tblPr>
                    <w:tblW w:w="5000" w:type="pct"/>
                    <w:tblCellMar>
                      <w:left w:w="0" w:type="dxa"/>
                      <w:right w:w="0" w:type="dxa"/>
                    </w:tblCellMar>
                    <w:tblLook w:val="04A0" w:firstRow="1" w:lastRow="0" w:firstColumn="1" w:lastColumn="0" w:noHBand="0" w:noVBand="1"/>
                  </w:tblPr>
                  <w:tblGrid>
                    <w:gridCol w:w="2856"/>
                  </w:tblGrid>
                  <w:tr w:rsidR="006D1964" w:rsidRPr="006D1964" w14:paraId="1BB6F483" w14:textId="77777777">
                    <w:tc>
                      <w:tcPr>
                        <w:tcW w:w="0" w:type="auto"/>
                        <w:hideMark/>
                      </w:tcPr>
                      <w:p w14:paraId="515A9946" w14:textId="6A25E889" w:rsidR="006D1964" w:rsidRPr="006D1964" w:rsidRDefault="006D1964" w:rsidP="006D1964">
                        <w:r w:rsidRPr="006D1964">
                          <w:drawing>
                            <wp:inline distT="0" distB="0" distL="0" distR="0" wp14:anchorId="1B7B0BBE" wp14:editId="7D1001E7">
                              <wp:extent cx="1790700" cy="1600200"/>
                              <wp:effectExtent l="0" t="0" r="0" b="0"/>
                              <wp:docPr id="33084841" name="Picture 26" descr="MyPURPOSE icon v2">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MyPURPOSE icon v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0700" cy="1600200"/>
                                      </a:xfrm>
                                      <a:prstGeom prst="rect">
                                        <a:avLst/>
                                      </a:prstGeom>
                                      <a:noFill/>
                                      <a:ln>
                                        <a:noFill/>
                                      </a:ln>
                                    </pic:spPr>
                                  </pic:pic>
                                </a:graphicData>
                              </a:graphic>
                            </wp:inline>
                          </w:drawing>
                        </w:r>
                      </w:p>
                    </w:tc>
                  </w:tr>
                </w:tbl>
                <w:p w14:paraId="54CF1683" w14:textId="77777777" w:rsidR="006D1964" w:rsidRPr="006D1964" w:rsidRDefault="006D1964" w:rsidP="006D1964">
                  <w:pPr>
                    <w:rPr>
                      <w:b/>
                      <w:bCs/>
                    </w:rPr>
                  </w:pPr>
                  <w:hyperlink r:id="rId50" w:tgtFrame="_blank" w:history="1">
                    <w:r w:rsidRPr="006D1964">
                      <w:rPr>
                        <w:rStyle w:val="Hyperlink"/>
                        <w:b/>
                        <w:bCs/>
                      </w:rPr>
                      <w:t xml:space="preserve">Get Started on </w:t>
                    </w:r>
                    <w:proofErr w:type="spellStart"/>
                    <w:r w:rsidRPr="006D1964">
                      <w:rPr>
                        <w:rStyle w:val="Hyperlink"/>
                        <w:b/>
                        <w:bCs/>
                        <w:i/>
                        <w:iCs/>
                      </w:rPr>
                      <w:t>My</w:t>
                    </w:r>
                    <w:r w:rsidRPr="006D1964">
                      <w:rPr>
                        <w:rStyle w:val="Hyperlink"/>
                        <w:b/>
                        <w:bCs/>
                      </w:rPr>
                      <w:t>PURPOSE</w:t>
                    </w:r>
                    <w:proofErr w:type="spellEnd"/>
                    <w:r w:rsidRPr="006D1964">
                      <w:rPr>
                        <w:rStyle w:val="Hyperlink"/>
                        <w:b/>
                        <w:bCs/>
                      </w:rPr>
                      <w:t xml:space="preserve"> Today!</w:t>
                    </w:r>
                  </w:hyperlink>
                </w:p>
                <w:p w14:paraId="279F8006" w14:textId="77777777" w:rsidR="006D1964" w:rsidRPr="006D1964" w:rsidRDefault="006D1964" w:rsidP="006D1964">
                  <w:pPr>
                    <w:numPr>
                      <w:ilvl w:val="0"/>
                      <w:numId w:val="12"/>
                    </w:numPr>
                  </w:pPr>
                  <w:r w:rsidRPr="006D1964">
                    <w:lastRenderedPageBreak/>
                    <w:t>Access over 2,000 online training courses and webinars.</w:t>
                  </w:r>
                </w:p>
                <w:p w14:paraId="2CFF3741" w14:textId="77777777" w:rsidR="006D1964" w:rsidRPr="006D1964" w:rsidRDefault="006D1964" w:rsidP="006D1964">
                  <w:pPr>
                    <w:numPr>
                      <w:ilvl w:val="0"/>
                      <w:numId w:val="12"/>
                    </w:numPr>
                  </w:pPr>
                  <w:r w:rsidRPr="006D1964">
                    <w:t>Connect with team members virtually.</w:t>
                  </w:r>
                </w:p>
                <w:p w14:paraId="55F7809E" w14:textId="77777777" w:rsidR="006D1964" w:rsidRPr="006D1964" w:rsidRDefault="006D1964" w:rsidP="006D1964">
                  <w:pPr>
                    <w:numPr>
                      <w:ilvl w:val="0"/>
                      <w:numId w:val="12"/>
                    </w:numPr>
                  </w:pPr>
                  <w:r w:rsidRPr="006D1964">
                    <w:t>Apply for career opportunities.</w:t>
                  </w:r>
                </w:p>
                <w:p w14:paraId="130E1C98" w14:textId="77777777" w:rsidR="006D1964" w:rsidRPr="006D1964" w:rsidRDefault="006D1964" w:rsidP="006D1964">
                  <w:r w:rsidRPr="006D1964">
                    <w:t> </w:t>
                  </w:r>
                </w:p>
                <w:p w14:paraId="1F6BBBFA" w14:textId="77777777" w:rsidR="006D1964" w:rsidRPr="006D1964" w:rsidRDefault="006D1964" w:rsidP="006D1964">
                  <w:r w:rsidRPr="006D1964">
                    <w:t> </w:t>
                  </w:r>
                </w:p>
                <w:p w14:paraId="0317279D" w14:textId="77777777" w:rsidR="006D1964" w:rsidRPr="006D1964" w:rsidRDefault="006D1964" w:rsidP="006D1964">
                  <w:r w:rsidRPr="006D1964">
                    <w:t> </w:t>
                  </w:r>
                </w:p>
                <w:tbl>
                  <w:tblPr>
                    <w:tblW w:w="5000" w:type="pct"/>
                    <w:tblCellMar>
                      <w:left w:w="0" w:type="dxa"/>
                      <w:right w:w="0" w:type="dxa"/>
                    </w:tblCellMar>
                    <w:tblLook w:val="04A0" w:firstRow="1" w:lastRow="0" w:firstColumn="1" w:lastColumn="0" w:noHBand="0" w:noVBand="1"/>
                  </w:tblPr>
                  <w:tblGrid>
                    <w:gridCol w:w="2856"/>
                  </w:tblGrid>
                  <w:tr w:rsidR="006D1964" w:rsidRPr="006D1964" w14:paraId="72E186A9" w14:textId="77777777">
                    <w:tc>
                      <w:tcPr>
                        <w:tcW w:w="0" w:type="auto"/>
                        <w:hideMark/>
                      </w:tcPr>
                      <w:p w14:paraId="2A575195" w14:textId="3EA029A7" w:rsidR="006D1964" w:rsidRPr="006D1964" w:rsidRDefault="006D1964" w:rsidP="006D1964">
                        <w:r w:rsidRPr="006D1964">
                          <w:drawing>
                            <wp:inline distT="0" distB="0" distL="0" distR="0" wp14:anchorId="5A7E41D4" wp14:editId="682DC309">
                              <wp:extent cx="1813560" cy="1813560"/>
                              <wp:effectExtent l="0" t="0" r="0" b="0"/>
                              <wp:docPr id="405703849" name="Picture 25" descr="Personnel App Logo">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Personnel App Log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13560" cy="1813560"/>
                                      </a:xfrm>
                                      <a:prstGeom prst="rect">
                                        <a:avLst/>
                                      </a:prstGeom>
                                      <a:noFill/>
                                      <a:ln>
                                        <a:noFill/>
                                      </a:ln>
                                    </pic:spPr>
                                  </pic:pic>
                                </a:graphicData>
                              </a:graphic>
                            </wp:inline>
                          </w:drawing>
                        </w:r>
                      </w:p>
                    </w:tc>
                  </w:tr>
                </w:tbl>
                <w:p w14:paraId="50F807D1" w14:textId="77777777" w:rsidR="006D1964" w:rsidRPr="006D1964" w:rsidRDefault="006D1964" w:rsidP="006D1964">
                  <w:pPr>
                    <w:rPr>
                      <w:vanish/>
                    </w:rPr>
                  </w:pPr>
                </w:p>
                <w:tbl>
                  <w:tblPr>
                    <w:tblW w:w="5000" w:type="pct"/>
                    <w:jc w:val="center"/>
                    <w:tblCellMar>
                      <w:left w:w="0" w:type="dxa"/>
                      <w:right w:w="0" w:type="dxa"/>
                    </w:tblCellMar>
                    <w:tblLook w:val="04A0" w:firstRow="1" w:lastRow="0" w:firstColumn="1" w:lastColumn="0" w:noHBand="0" w:noVBand="1"/>
                  </w:tblPr>
                  <w:tblGrid>
                    <w:gridCol w:w="2856"/>
                  </w:tblGrid>
                  <w:tr w:rsidR="006D1964" w:rsidRPr="006D1964" w14:paraId="70BCD7AB" w14:textId="77777777">
                    <w:trPr>
                      <w:jc w:val="center"/>
                    </w:trPr>
                    <w:tc>
                      <w:tcPr>
                        <w:tcW w:w="5000" w:type="pct"/>
                        <w:hideMark/>
                      </w:tcPr>
                      <w:p w14:paraId="5650B1AB" w14:textId="77777777" w:rsidR="006D1964" w:rsidRPr="006D1964" w:rsidRDefault="006D1964" w:rsidP="006D1964">
                        <w:r w:rsidRPr="006D1964">
                          <w:pict w14:anchorId="38B038A2">
                            <v:rect id="_x0000_i1322" style="width:468pt;height:1.2pt" o:hralign="center" o:hrstd="t" o:hr="t" fillcolor="#a0a0a0" stroked="f"/>
                          </w:pict>
                        </w:r>
                      </w:p>
                    </w:tc>
                  </w:tr>
                </w:tbl>
                <w:p w14:paraId="17AAA034" w14:textId="77777777" w:rsidR="006D1964" w:rsidRPr="006D1964" w:rsidRDefault="006D1964" w:rsidP="006D1964">
                  <w:hyperlink r:id="rId53" w:tgtFrame="_blank" w:history="1">
                    <w:r w:rsidRPr="006D1964">
                      <w:rPr>
                        <w:rStyle w:val="Hyperlink"/>
                        <w:b/>
                        <w:bCs/>
                      </w:rPr>
                      <w:t>CLICK HERE TO ACCESS PERSONNEL EVENT CALENDAR</w:t>
                    </w:r>
                  </w:hyperlink>
                </w:p>
                <w:tbl>
                  <w:tblPr>
                    <w:tblW w:w="5000" w:type="pct"/>
                    <w:jc w:val="center"/>
                    <w:tblCellMar>
                      <w:left w:w="0" w:type="dxa"/>
                      <w:right w:w="0" w:type="dxa"/>
                    </w:tblCellMar>
                    <w:tblLook w:val="04A0" w:firstRow="1" w:lastRow="0" w:firstColumn="1" w:lastColumn="0" w:noHBand="0" w:noVBand="1"/>
                  </w:tblPr>
                  <w:tblGrid>
                    <w:gridCol w:w="2856"/>
                  </w:tblGrid>
                  <w:tr w:rsidR="006D1964" w:rsidRPr="006D1964" w14:paraId="698C0B7D" w14:textId="77777777">
                    <w:trPr>
                      <w:jc w:val="center"/>
                    </w:trPr>
                    <w:tc>
                      <w:tcPr>
                        <w:tcW w:w="5000" w:type="pct"/>
                        <w:hideMark/>
                      </w:tcPr>
                      <w:p w14:paraId="07D09FB8" w14:textId="77777777" w:rsidR="006D1964" w:rsidRPr="006D1964" w:rsidRDefault="006D1964" w:rsidP="006D1964">
                        <w:r w:rsidRPr="006D1964">
                          <w:pict w14:anchorId="5B7977CA">
                            <v:rect id="_x0000_i1323" style="width:468pt;height:1.2pt" o:hralign="center" o:hrstd="t" o:hr="t" fillcolor="#a0a0a0" stroked="f"/>
                          </w:pict>
                        </w:r>
                      </w:p>
                    </w:tc>
                  </w:tr>
                </w:tbl>
                <w:p w14:paraId="3CA1BCB6" w14:textId="77777777" w:rsidR="006D1964" w:rsidRPr="006D1964" w:rsidRDefault="006D1964" w:rsidP="006D1964">
                  <w:pPr>
                    <w:rPr>
                      <w:b/>
                      <w:bCs/>
                    </w:rPr>
                  </w:pPr>
                  <w:r w:rsidRPr="006D1964">
                    <w:rPr>
                      <w:b/>
                      <w:bCs/>
                    </w:rPr>
                    <w:t> </w:t>
                  </w:r>
                </w:p>
                <w:p w14:paraId="23D16717" w14:textId="77777777" w:rsidR="006D1964" w:rsidRPr="006D1964" w:rsidRDefault="006D1964" w:rsidP="006D1964">
                  <w:r w:rsidRPr="006D1964">
                    <w:t> </w:t>
                  </w:r>
                </w:p>
                <w:p w14:paraId="336C9015" w14:textId="77777777" w:rsidR="006D1964" w:rsidRPr="006D1964" w:rsidRDefault="006D1964" w:rsidP="006D1964">
                  <w:r w:rsidRPr="006D1964">
                    <w:t> </w:t>
                  </w:r>
                </w:p>
                <w:p w14:paraId="66E04E58" w14:textId="77777777" w:rsidR="006D1964" w:rsidRPr="006D1964" w:rsidRDefault="006D1964" w:rsidP="006D1964">
                  <w:r w:rsidRPr="006D1964">
                    <w:rPr>
                      <w:b/>
                      <w:bCs/>
                    </w:rPr>
                    <w:t>BLOOD DONATIONS NEEDED! </w:t>
                  </w:r>
                </w:p>
                <w:p w14:paraId="462A6235" w14:textId="77777777" w:rsidR="006D1964" w:rsidRPr="006D1964" w:rsidRDefault="006D1964" w:rsidP="006D1964">
                  <w:hyperlink r:id="rId54" w:tgtFrame="_blank" w:tooltip="BLOOD DONATION OPPORTUNITIES" w:history="1">
                    <w:r w:rsidRPr="006D1964">
                      <w:rPr>
                        <w:rStyle w:val="Hyperlink"/>
                        <w:b/>
                        <w:bCs/>
                      </w:rPr>
                      <w:t xml:space="preserve">Click here for Blood </w:t>
                    </w:r>
                  </w:hyperlink>
                  <w:hyperlink r:id="rId55" w:tgtFrame="_blank" w:tooltip="BLOOD DONATION OPPORTUNITIES" w:history="1">
                    <w:r w:rsidRPr="006D1964">
                      <w:rPr>
                        <w:rStyle w:val="Hyperlink"/>
                        <w:b/>
                        <w:bCs/>
                      </w:rPr>
                      <w:t>Donation Information</w:t>
                    </w:r>
                  </w:hyperlink>
                </w:p>
                <w:p w14:paraId="630655BB" w14:textId="77777777" w:rsidR="006D1964" w:rsidRPr="006D1964" w:rsidRDefault="006D1964" w:rsidP="006D1964">
                  <w:pPr>
                    <w:rPr>
                      <w:b/>
                      <w:bCs/>
                    </w:rPr>
                  </w:pPr>
                  <w:r w:rsidRPr="006D1964">
                    <w:rPr>
                      <w:b/>
                      <w:bCs/>
                    </w:rPr>
                    <w:t> </w:t>
                  </w:r>
                </w:p>
                <w:p w14:paraId="0513D5E8" w14:textId="77777777" w:rsidR="006D1964" w:rsidRPr="006D1964" w:rsidRDefault="006D1964" w:rsidP="006D1964">
                  <w:r w:rsidRPr="006D1964">
                    <w:t> </w:t>
                  </w:r>
                </w:p>
                <w:tbl>
                  <w:tblPr>
                    <w:tblW w:w="5000" w:type="pct"/>
                    <w:jc w:val="center"/>
                    <w:tblCellMar>
                      <w:left w:w="0" w:type="dxa"/>
                      <w:right w:w="0" w:type="dxa"/>
                    </w:tblCellMar>
                    <w:tblLook w:val="04A0" w:firstRow="1" w:lastRow="0" w:firstColumn="1" w:lastColumn="0" w:noHBand="0" w:noVBand="1"/>
                  </w:tblPr>
                  <w:tblGrid>
                    <w:gridCol w:w="2856"/>
                  </w:tblGrid>
                  <w:tr w:rsidR="006D1964" w:rsidRPr="006D1964" w14:paraId="12F3BB81" w14:textId="77777777">
                    <w:trPr>
                      <w:jc w:val="center"/>
                    </w:trPr>
                    <w:tc>
                      <w:tcPr>
                        <w:tcW w:w="5000" w:type="pct"/>
                        <w:hideMark/>
                      </w:tcPr>
                      <w:p w14:paraId="6501D921" w14:textId="77777777" w:rsidR="006D1964" w:rsidRPr="006D1964" w:rsidRDefault="006D1964" w:rsidP="006D1964">
                        <w:r w:rsidRPr="006D1964">
                          <w:pict w14:anchorId="5DF57186">
                            <v:rect id="_x0000_i1324" style="width:468pt;height:1.2pt" o:hralign="center" o:hrstd="t" o:hr="t" fillcolor="#a0a0a0" stroked="f"/>
                          </w:pict>
                        </w:r>
                      </w:p>
                    </w:tc>
                  </w:tr>
                </w:tbl>
                <w:p w14:paraId="2B6D08A6" w14:textId="77777777" w:rsidR="006D1964" w:rsidRPr="006D1964" w:rsidRDefault="006D1964" w:rsidP="006D1964"/>
              </w:tc>
            </w:tr>
          </w:tbl>
          <w:p w14:paraId="1F7087EE" w14:textId="77777777" w:rsidR="006D1964" w:rsidRPr="006D1964" w:rsidRDefault="006D1964" w:rsidP="006D1964"/>
        </w:tc>
      </w:tr>
    </w:tbl>
    <w:p w14:paraId="5D2B84AB" w14:textId="77777777" w:rsidR="006D1964" w:rsidRDefault="006D1964"/>
    <w:sectPr w:rsidR="006D19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8085D"/>
    <w:multiLevelType w:val="multilevel"/>
    <w:tmpl w:val="095093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DF3A71"/>
    <w:multiLevelType w:val="multilevel"/>
    <w:tmpl w:val="5B646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3910ED"/>
    <w:multiLevelType w:val="multilevel"/>
    <w:tmpl w:val="2F58B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9D7294"/>
    <w:multiLevelType w:val="multilevel"/>
    <w:tmpl w:val="E92A9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CC7407"/>
    <w:multiLevelType w:val="multilevel"/>
    <w:tmpl w:val="1794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CF289D"/>
    <w:multiLevelType w:val="multilevel"/>
    <w:tmpl w:val="7F2886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0676FB"/>
    <w:multiLevelType w:val="multilevel"/>
    <w:tmpl w:val="B08C8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8E5585"/>
    <w:multiLevelType w:val="multilevel"/>
    <w:tmpl w:val="4E08D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F872D1"/>
    <w:multiLevelType w:val="multilevel"/>
    <w:tmpl w:val="22487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771124"/>
    <w:multiLevelType w:val="multilevel"/>
    <w:tmpl w:val="93C80B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1D8753A"/>
    <w:multiLevelType w:val="multilevel"/>
    <w:tmpl w:val="1DCC8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B9122C"/>
    <w:multiLevelType w:val="multilevel"/>
    <w:tmpl w:val="D09ED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65586298">
    <w:abstractNumId w:val="7"/>
    <w:lvlOverride w:ilvl="0"/>
    <w:lvlOverride w:ilvl="1"/>
    <w:lvlOverride w:ilvl="2"/>
    <w:lvlOverride w:ilvl="3"/>
    <w:lvlOverride w:ilvl="4"/>
    <w:lvlOverride w:ilvl="5"/>
    <w:lvlOverride w:ilvl="6"/>
    <w:lvlOverride w:ilvl="7"/>
    <w:lvlOverride w:ilvl="8"/>
  </w:num>
  <w:num w:numId="2" w16cid:durableId="1424648710">
    <w:abstractNumId w:val="0"/>
    <w:lvlOverride w:ilvl="0"/>
    <w:lvlOverride w:ilvl="1"/>
    <w:lvlOverride w:ilvl="2"/>
    <w:lvlOverride w:ilvl="3"/>
    <w:lvlOverride w:ilvl="4"/>
    <w:lvlOverride w:ilvl="5"/>
    <w:lvlOverride w:ilvl="6"/>
    <w:lvlOverride w:ilvl="7"/>
    <w:lvlOverride w:ilvl="8"/>
  </w:num>
  <w:num w:numId="3" w16cid:durableId="640429757">
    <w:abstractNumId w:val="10"/>
    <w:lvlOverride w:ilvl="0"/>
    <w:lvlOverride w:ilvl="1"/>
    <w:lvlOverride w:ilvl="2"/>
    <w:lvlOverride w:ilvl="3"/>
    <w:lvlOverride w:ilvl="4"/>
    <w:lvlOverride w:ilvl="5"/>
    <w:lvlOverride w:ilvl="6"/>
    <w:lvlOverride w:ilvl="7"/>
    <w:lvlOverride w:ilvl="8"/>
  </w:num>
  <w:num w:numId="4" w16cid:durableId="1910423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75538253">
    <w:abstractNumId w:val="4"/>
    <w:lvlOverride w:ilvl="0"/>
    <w:lvlOverride w:ilvl="1"/>
    <w:lvlOverride w:ilvl="2"/>
    <w:lvlOverride w:ilvl="3"/>
    <w:lvlOverride w:ilvl="4"/>
    <w:lvlOverride w:ilvl="5"/>
    <w:lvlOverride w:ilvl="6"/>
    <w:lvlOverride w:ilvl="7"/>
    <w:lvlOverride w:ilvl="8"/>
  </w:num>
  <w:num w:numId="6" w16cid:durableId="1123964183">
    <w:abstractNumId w:val="11"/>
    <w:lvlOverride w:ilvl="0"/>
    <w:lvlOverride w:ilvl="1"/>
    <w:lvlOverride w:ilvl="2"/>
    <w:lvlOverride w:ilvl="3"/>
    <w:lvlOverride w:ilvl="4"/>
    <w:lvlOverride w:ilvl="5"/>
    <w:lvlOverride w:ilvl="6"/>
    <w:lvlOverride w:ilvl="7"/>
    <w:lvlOverride w:ilvl="8"/>
  </w:num>
  <w:num w:numId="7" w16cid:durableId="1504852412">
    <w:abstractNumId w:val="8"/>
    <w:lvlOverride w:ilvl="0"/>
    <w:lvlOverride w:ilvl="1"/>
    <w:lvlOverride w:ilvl="2"/>
    <w:lvlOverride w:ilvl="3"/>
    <w:lvlOverride w:ilvl="4"/>
    <w:lvlOverride w:ilvl="5"/>
    <w:lvlOverride w:ilvl="6"/>
    <w:lvlOverride w:ilvl="7"/>
    <w:lvlOverride w:ilvl="8"/>
  </w:num>
  <w:num w:numId="8" w16cid:durableId="686709640">
    <w:abstractNumId w:val="1"/>
    <w:lvlOverride w:ilvl="0"/>
    <w:lvlOverride w:ilvl="1"/>
    <w:lvlOverride w:ilvl="2"/>
    <w:lvlOverride w:ilvl="3"/>
    <w:lvlOverride w:ilvl="4"/>
    <w:lvlOverride w:ilvl="5"/>
    <w:lvlOverride w:ilvl="6"/>
    <w:lvlOverride w:ilvl="7"/>
    <w:lvlOverride w:ilvl="8"/>
  </w:num>
  <w:num w:numId="9" w16cid:durableId="178785263">
    <w:abstractNumId w:val="3"/>
    <w:lvlOverride w:ilvl="0"/>
    <w:lvlOverride w:ilvl="1"/>
    <w:lvlOverride w:ilvl="2"/>
    <w:lvlOverride w:ilvl="3"/>
    <w:lvlOverride w:ilvl="4"/>
    <w:lvlOverride w:ilvl="5"/>
    <w:lvlOverride w:ilvl="6"/>
    <w:lvlOverride w:ilvl="7"/>
    <w:lvlOverride w:ilvl="8"/>
  </w:num>
  <w:num w:numId="10" w16cid:durableId="2073694882">
    <w:abstractNumId w:val="2"/>
    <w:lvlOverride w:ilvl="0"/>
    <w:lvlOverride w:ilvl="1"/>
    <w:lvlOverride w:ilvl="2"/>
    <w:lvlOverride w:ilvl="3"/>
    <w:lvlOverride w:ilvl="4"/>
    <w:lvlOverride w:ilvl="5"/>
    <w:lvlOverride w:ilvl="6"/>
    <w:lvlOverride w:ilvl="7"/>
    <w:lvlOverride w:ilvl="8"/>
  </w:num>
  <w:num w:numId="11" w16cid:durableId="722678229">
    <w:abstractNumId w:val="5"/>
    <w:lvlOverride w:ilvl="0"/>
    <w:lvlOverride w:ilvl="1"/>
    <w:lvlOverride w:ilvl="2"/>
    <w:lvlOverride w:ilvl="3"/>
    <w:lvlOverride w:ilvl="4"/>
    <w:lvlOverride w:ilvl="5"/>
    <w:lvlOverride w:ilvl="6"/>
    <w:lvlOverride w:ilvl="7"/>
    <w:lvlOverride w:ilvl="8"/>
  </w:num>
  <w:num w:numId="12" w16cid:durableId="2135129015">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964"/>
    <w:rsid w:val="006D1964"/>
    <w:rsid w:val="00F41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7FD7B"/>
  <w15:chartTrackingRefBased/>
  <w15:docId w15:val="{D7E58DD6-D5F2-4713-A41F-48DBDEAE6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19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D19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D19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19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19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19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19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19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19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19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19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D19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19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19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19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19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19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1964"/>
    <w:rPr>
      <w:rFonts w:eastAsiaTheme="majorEastAsia" w:cstheme="majorBidi"/>
      <w:color w:val="272727" w:themeColor="text1" w:themeTint="D8"/>
    </w:rPr>
  </w:style>
  <w:style w:type="paragraph" w:styleId="Title">
    <w:name w:val="Title"/>
    <w:basedOn w:val="Normal"/>
    <w:next w:val="Normal"/>
    <w:link w:val="TitleChar"/>
    <w:uiPriority w:val="10"/>
    <w:qFormat/>
    <w:rsid w:val="006D19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19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19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19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1964"/>
    <w:pPr>
      <w:spacing w:before="160"/>
      <w:jc w:val="center"/>
    </w:pPr>
    <w:rPr>
      <w:i/>
      <w:iCs/>
      <w:color w:val="404040" w:themeColor="text1" w:themeTint="BF"/>
    </w:rPr>
  </w:style>
  <w:style w:type="character" w:customStyle="1" w:styleId="QuoteChar">
    <w:name w:val="Quote Char"/>
    <w:basedOn w:val="DefaultParagraphFont"/>
    <w:link w:val="Quote"/>
    <w:uiPriority w:val="29"/>
    <w:rsid w:val="006D1964"/>
    <w:rPr>
      <w:i/>
      <w:iCs/>
      <w:color w:val="404040" w:themeColor="text1" w:themeTint="BF"/>
    </w:rPr>
  </w:style>
  <w:style w:type="paragraph" w:styleId="ListParagraph">
    <w:name w:val="List Paragraph"/>
    <w:basedOn w:val="Normal"/>
    <w:uiPriority w:val="34"/>
    <w:qFormat/>
    <w:rsid w:val="006D1964"/>
    <w:pPr>
      <w:ind w:left="720"/>
      <w:contextualSpacing/>
    </w:pPr>
  </w:style>
  <w:style w:type="character" w:styleId="IntenseEmphasis">
    <w:name w:val="Intense Emphasis"/>
    <w:basedOn w:val="DefaultParagraphFont"/>
    <w:uiPriority w:val="21"/>
    <w:qFormat/>
    <w:rsid w:val="006D1964"/>
    <w:rPr>
      <w:i/>
      <w:iCs/>
      <w:color w:val="0F4761" w:themeColor="accent1" w:themeShade="BF"/>
    </w:rPr>
  </w:style>
  <w:style w:type="paragraph" w:styleId="IntenseQuote">
    <w:name w:val="Intense Quote"/>
    <w:basedOn w:val="Normal"/>
    <w:next w:val="Normal"/>
    <w:link w:val="IntenseQuoteChar"/>
    <w:uiPriority w:val="30"/>
    <w:qFormat/>
    <w:rsid w:val="006D19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1964"/>
    <w:rPr>
      <w:i/>
      <w:iCs/>
      <w:color w:val="0F4761" w:themeColor="accent1" w:themeShade="BF"/>
    </w:rPr>
  </w:style>
  <w:style w:type="character" w:styleId="IntenseReference">
    <w:name w:val="Intense Reference"/>
    <w:basedOn w:val="DefaultParagraphFont"/>
    <w:uiPriority w:val="32"/>
    <w:qFormat/>
    <w:rsid w:val="006D1964"/>
    <w:rPr>
      <w:b/>
      <w:bCs/>
      <w:smallCaps/>
      <w:color w:val="0F4761" w:themeColor="accent1" w:themeShade="BF"/>
      <w:spacing w:val="5"/>
    </w:rPr>
  </w:style>
  <w:style w:type="character" w:styleId="Hyperlink">
    <w:name w:val="Hyperlink"/>
    <w:basedOn w:val="DefaultParagraphFont"/>
    <w:uiPriority w:val="99"/>
    <w:unhideWhenUsed/>
    <w:rsid w:val="006D1964"/>
    <w:rPr>
      <w:color w:val="467886" w:themeColor="hyperlink"/>
      <w:u w:val="single"/>
    </w:rPr>
  </w:style>
  <w:style w:type="character" w:styleId="UnresolvedMention">
    <w:name w:val="Unresolved Mention"/>
    <w:basedOn w:val="DefaultParagraphFont"/>
    <w:uiPriority w:val="99"/>
    <w:semiHidden/>
    <w:unhideWhenUsed/>
    <w:rsid w:val="006D19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8178">
      <w:bodyDiv w:val="1"/>
      <w:marLeft w:val="0"/>
      <w:marRight w:val="0"/>
      <w:marTop w:val="0"/>
      <w:marBottom w:val="0"/>
      <w:divBdr>
        <w:top w:val="none" w:sz="0" w:space="0" w:color="auto"/>
        <w:left w:val="none" w:sz="0" w:space="0" w:color="auto"/>
        <w:bottom w:val="none" w:sz="0" w:space="0" w:color="auto"/>
        <w:right w:val="none" w:sz="0" w:space="0" w:color="auto"/>
      </w:divBdr>
    </w:div>
    <w:div w:id="183568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defense.com/v3/__https:/lnks.gd/l/eyJhbGciOiJIUzI1NiJ9.eyJidWxsZXRpbl9saW5rX2lkIjoxMDEsInVyaSI6ImJwMjpjbGljayIsInVybCI6Imh0dHBzOi8vdXMuY2FzdGxpZ2h0aGVhbHRoLmNvbS8jL3JlZ2lzdHJhdGlvbj9jb2RlPWNvbW1vbndlYWx0aF9vZl9rZW50dWNreV9rZWhwJnJlZGlyZWN0X3Rva2VuPXJlZ2lzdHJhdGlvbl9jb21tb253ZWFsdGhfb2Zfa2VudHVja3lfa2VocCZ1dG1fY2FtcGFpZ249dmFuaXR5dXJsIiwiYnVsbGV0aW5faWQiOiIyMDI0MDUwMS45NDE1NDQyMSJ9.-rdhOBqbu3nXUxVjZFNfIs7Q2P5iHX-ocfHtxgzIYLo/s/1004570914/br/241683965421-l__;!!Db6frn15oIvDD3UI!hlObaV1R6pFbDOdYET-PNkJxp4TWGmJmn7c7QoCje23ppuTsrvT5jBoAH5dU7U_MS-5gGCstFD0v5GfuNFXral81UN8vla91ZDFJFtA$" TargetMode="External"/><Relationship Id="rId18" Type="http://schemas.openxmlformats.org/officeDocument/2006/relationships/hyperlink" Target="https://urldefense.com/v3/__https:/lnks.gd/l/eyJhbGciOiJIUzI1NiJ9.eyJidWxsZXRpbl9saW5rX2lkIjoxMDQsInVyaSI6ImJwMjpjbGljayIsInVybCI6Imh0dHBzOi8vZHJpdmUua3kuZ292L1JlYWxJRC9QYWdlcy9kZWZhdWx0LmFzcHgiLCJidWxsZXRpbl9pZCI6IjIwMjQwNTAxLjk0MTU0NDIxIn0.5MawzADSuiEFsmA4HWCdkXeMgk_3T874Q3aFUB53eMQ/s/1004570914/br/241683965421-l__;!!Db6frn15oIvDD3UI!hlObaV1R6pFbDOdYET-PNkJxp4TWGmJmn7c7QoCje23ppuTsrvT5jBoAH5dU7U_MS-5gGCstFD0v5GfuNFXral81UN8vla91lMsuKgs$" TargetMode="External"/><Relationship Id="rId26" Type="http://schemas.openxmlformats.org/officeDocument/2006/relationships/image" Target="media/image13.png"/><Relationship Id="rId39" Type="http://schemas.openxmlformats.org/officeDocument/2006/relationships/hyperlink" Target="https://urldefense.com/v3/__https:/lnks.gd/l/eyJhbGciOiJIUzI1NiJ9.eyJidWxsZXRpbl9saW5rX2lkIjoxMTYsInVyaSI6ImJwMjpjbGljayIsInVybCI6Imh0dHBzOi8vbWhhbmF0aW9uYWwub3JnL21lbnRhbC1oZWFsdGgtbW9udGgiLCJidWxsZXRpbl9pZCI6IjIwMjQwNTAxLjk0MTU0NDIxIn0.4BJFVJ69hIZTbc_PNLbzOhM8ZPNRH_v6fJfQoO0hf4w/s/1004570914/br/241683965421-l__;!!Db6frn15oIvDD3UI!hlObaV1R6pFbDOdYET-PNkJxp4TWGmJmn7c7QoCje23ppuTsrvT5jBoAH5dU7U_MS-5gGCstFD0v5GfuNFXral81UN8vla91To8g7eM$" TargetMode="External"/><Relationship Id="rId21" Type="http://schemas.openxmlformats.org/officeDocument/2006/relationships/hyperlink" Target="https://urldefense.com/v3/__https:/lnks.gd/l/eyJhbGciOiJIUzI1NiJ9.eyJidWxsZXRpbl9saW5rX2lkIjoxMDYsInVyaSI6ImJwMjpjbGljayIsInVybCI6Imh0dHBzOi8vZXh0cmFuZXQucGVyc29ubmVsLmt5Lmdvdi9QYWdlcy9Eb2N1bWVudHNpbmRlbWFuZC5hc3B4IiwiYnVsbGV0aW5faWQiOiIyMDI0MDUwMS45NDE1NDQyMSJ9.hvF5pU6qgfFU7KRvprCIGbj2U6_SigYnAr1fnwzjIb0/s/1004570914/br/241683965421-l__;!!Db6frn15oIvDD3UI!hlObaV1R6pFbDOdYET-PNkJxp4TWGmJmn7c7QoCje23ppuTsrvT5jBoAH5dU7U_MS-5gGCstFD0v5GfuNFXral81UN8vla91jHjeR5U$" TargetMode="External"/><Relationship Id="rId34" Type="http://schemas.openxmlformats.org/officeDocument/2006/relationships/hyperlink" Target="mailto:ebrumback@kheaa.com" TargetMode="External"/><Relationship Id="rId42" Type="http://schemas.openxmlformats.org/officeDocument/2006/relationships/hyperlink" Target="https://urldefense.com/v3/__https:/lnks.gd/l/eyJhbGciOiJIUzI1NiJ9.eyJidWxsZXRpbl9saW5rX2lkIjoxMTgsInVyaSI6ImJwMjpjbGljayIsInVybCI6Imh0dHBzOi8va2RsYS5reS5nb3YvZW1wbG95ZWVzL1BhZ2VzL2RlZmF1bHQuYXNweCIsImJ1bGxldGluX2lkIjoiMjAyNDA1MDEuOTQxNTQ0MjEifQ.nUoz2ekt06yj1f9SNYBANLI8BGOwGRIDBG6Ce10LQog/s/1004570914/br/241683965421-l__;!!Db6frn15oIvDD3UI!hlObaV1R6pFbDOdYET-PNkJxp4TWGmJmn7c7QoCje23ppuTsrvT5jBoAH5dU7U_MS-5gGCstFD0v5GfuNFXral81UN8vla91ueIF4SM$" TargetMode="External"/><Relationship Id="rId47" Type="http://schemas.openxmlformats.org/officeDocument/2006/relationships/hyperlink" Target="https://urldefense.com/v3/__https:/lnks.gd/l/eyJhbGciOiJIUzI1NiJ9.eyJidWxsZXRpbl9saW5rX2lkIjoxMjEsInVyaSI6ImJwMjpjbGljayIsInVybCI6Imh0dHBzOi8vd3d3Lm5zYy5vcmcvZ2V0bWVkaWEvOGQxMDQxYWEtMTI2MS00ODlmLTlmOTAtYzc5MDA3YzNhZWExLzIwMjQtZGRhbS1wb3N0ZXItZGQtbG9va3MtbGlrZV8yLnBkZiIsImJ1bGxldGluX2lkIjoiMjAyNDA1MDEuOTQxNTQ0MjEifQ.Va7ooSkpz8acbVOsrsfCVd_N7tXfTA2ChBpZCps8r0Y/s/1004570914/br/241683965421-l__;!!Db6frn15oIvDD3UI!hlObaV1R6pFbDOdYET-PNkJxp4TWGmJmn7c7QoCje23ppuTsrvT5jBoAH5dU7U_MS-5gGCstFD0v5GfuNFXral81UN8vla91YoYe9so$" TargetMode="External"/><Relationship Id="rId50" Type="http://schemas.openxmlformats.org/officeDocument/2006/relationships/hyperlink" Target="https://urldefense.com/v3/__https:/lnks.gd/l/eyJhbGciOiJIUzI1NiJ9.eyJidWxsZXRpbl9saW5rX2lkIjoxMjMsInVyaSI6ImJwMjpjbGljayIsInVybCI6Imh0dHBzOi8vbXlwdXJwb3NlLmt5Lmdvdi8iLCJidWxsZXRpbl9pZCI6IjIwMjQwNTAxLjk0MTU0NDIxIn0.htp5FsXU4gIMzwSGaINbR35F6BTQ_UNzXdXHSby7TXk/s/1004570914/br/241683965421-l__;!!Db6frn15oIvDD3UI!hlObaV1R6pFbDOdYET-PNkJxp4TWGmJmn7c7QoCje23ppuTsrvT5jBoAH5dU7U_MS-5gGCstFD0v5GfuNFXral81UN8vla91sFaSQ4U$" TargetMode="External"/><Relationship Id="rId55" Type="http://schemas.openxmlformats.org/officeDocument/2006/relationships/hyperlink" Target="https://urldefense.com/v3/__https:/lnks.gd/l/eyJhbGciOiJIUzI1NiJ9.eyJidWxsZXRpbl9saW5rX2lkIjoxMjcsInVyaSI6ImJwMjpjbGljayIsInVybCI6Imh0dHBzOi8vZXh0cmFuZXQucGVyc29ubmVsLmt5Lmdvdi9QYWdlcy9CbG9vZC1Eb25hdGlvbi1DYWxlbmRhci0uYXNweCIsImJ1bGxldGluX2lkIjoiMjAyNDA1MDEuOTQxNTQ0MjEifQ.day643nHwkEbwuwf4-L6Rx4U_S4kTm1qu2NPJa3uhDU/s/1004570914/br/241683965421-l__;!!Db6frn15oIvDD3UI!hlObaV1R6pFbDOdYET-PNkJxp4TWGmJmn7c7QoCje23ppuTsrvT5jBoAH5dU7U_MS-5gGCstFD0v5GfuNFXral81UN8vla91GoyMSps$"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5.png"/><Relationship Id="rId11" Type="http://schemas.openxmlformats.org/officeDocument/2006/relationships/image" Target="media/image6.png"/><Relationship Id="rId24" Type="http://schemas.openxmlformats.org/officeDocument/2006/relationships/image" Target="media/image12.png"/><Relationship Id="rId32" Type="http://schemas.openxmlformats.org/officeDocument/2006/relationships/hyperlink" Target="https://urldefense.com/v3/__https:/lnks.gd/l/eyJhbGciOiJIUzI1NiJ9.eyJidWxsZXRpbl9saW5rX2lkIjoxMTIsInVyaSI6ImJwMjpjbGljayIsInVybCI6Imh0dHBzOi8vc3R1ZGVudGFpZC5nb3YvIiwiYnVsbGV0aW5faWQiOiIyMDI0MDUwMS45NDE1NDQyMSJ9.2N3xwKBgtkGACBPOxVrH6Xzc_KnhCGgXd95cH-1aUhw/s/1004570914/br/241683965421-l__;!!Db6frn15oIvDD3UI!hlObaV1R6pFbDOdYET-PNkJxp4TWGmJmn7c7QoCje23ppuTsrvT5jBoAH5dU7U_MS-5gGCstFD0v5GfuNFXral81UN8vla915jBKP2Q$" TargetMode="External"/><Relationship Id="rId37" Type="http://schemas.openxmlformats.org/officeDocument/2006/relationships/hyperlink" Target="https://urldefense.com/v3/__https:/lnks.gd/l/eyJhbGciOiJIUzI1NiJ9.eyJidWxsZXRpbl9saW5rX2lkIjoxMTUsInVyaSI6ImJwMjpjbGljayIsInVybCI6Imh0dHBzOi8vc2NyZWVuaW5nLm1oYW5hdGlvbmFsLm9yZy9zY3JlZW5pbmctdG9vbHMvIiwiYnVsbGV0aW5faWQiOiIyMDI0MDUwMS45NDE1NDQyMSJ9.PnD7lnI-uRVmMb45wGRp1sGFY1cRoQddQG9oMO-opp0/s/1004570914/br/241683965421-l__;!!Db6frn15oIvDD3UI!hlObaV1R6pFbDOdYET-PNkJxp4TWGmJmn7c7QoCje23ppuTsrvT5jBoAH5dU7U_MS-5gGCstFD0v5GfuNFXral81UN8vla91TD1rroI$" TargetMode="External"/><Relationship Id="rId40" Type="http://schemas.openxmlformats.org/officeDocument/2006/relationships/hyperlink" Target="https://urldefense.com/v3/__https:/lnks.gd/l/eyJhbGciOiJIUzI1NiJ9.eyJidWxsZXRpbl9saW5rX2lkIjoxMTcsInVyaSI6ImJwMjpjbGljayIsInVybCI6Imh0dHBzOi8vZXh0cmFuZXQucGVyc29ubmVsLmt5Lmdvdi9QYWdlcy9LRUFQLmFzcHgiLCJidWxsZXRpbl9pZCI6IjIwMjQwNTAxLjk0MTU0NDIxIn0.MEx8N89oLTpSp_uCBjKoefadBryRP0rsXcs3rZG3Yos/s/1004570914/br/241683965421-l__;!!Db6frn15oIvDD3UI!hlObaV1R6pFbDOdYET-PNkJxp4TWGmJmn7c7QoCje23ppuTsrvT5jBoAH5dU7U_MS-5gGCstFD0v5GfuNFXral81UN8vla91BOV5QhA$" TargetMode="External"/><Relationship Id="rId45" Type="http://schemas.openxmlformats.org/officeDocument/2006/relationships/hyperlink" Target="https://urldefense.com/v3/__https:/lnks.gd/l/eyJhbGciOiJIUzI1NiJ9.eyJidWxsZXRpbl9saW5rX2lkIjoxMjAsInVyaSI6ImJwMjpjbGljayIsInVybCI6Imh0dHBzOi8vZXh0cmFuZXQucGVyc29ubmVsLmt5Lmdvdi9QYWdlcy9lcmcuYXNweCIsImJ1bGxldGluX2lkIjoiMjAyNDA1MDEuOTQxNTQ0MjEifQ.adbyjCmRpeTU-L9bYigPCAEfmZLhmyVVSmGv6VjNyzM/s/1004570914/br/241683965421-l__;!!Db6frn15oIvDD3UI!hlObaV1R6pFbDOdYET-PNkJxp4TWGmJmn7c7QoCje23ppuTsrvT5jBoAH5dU7U_MS-5gGCstFD0v5GfuNFXral81UN8vla91GBRPuI0$" TargetMode="External"/><Relationship Id="rId53" Type="http://schemas.openxmlformats.org/officeDocument/2006/relationships/hyperlink" Target="https://urldefense.com/v3/__https:/lnks.gd/l/eyJhbGciOiJIUzI1NiJ9.eyJidWxsZXRpbl9saW5rX2lkIjoxMjUsInVyaSI6ImJwMjpjbGljayIsInVybCI6Imh0dHBzOi8vZXh0cmFuZXQucGVyc29ubmVsLmt5Lmdvdi9QYWdlcy9lbXBsb3llZWV2ZW50cy5hc3B4IiwiYnVsbGV0aW5faWQiOiIyMDI0MDUwMS45NDE1NDQyMSJ9.LWeClJM-Eh2HMoTldy8e5AlD3l63tFhFjh0fkS0pFSw/s/1004570914/br/241683965421-l__;!!Db6frn15oIvDD3UI!hlObaV1R6pFbDOdYET-PNkJxp4TWGmJmn7c7QoCje23ppuTsrvT5jBoAH5dU7U_MS-5gGCstFD0v5GfuNFXral81UN8vla91OxgkcC4$" TargetMode="External"/><Relationship Id="rId58" Type="http://schemas.openxmlformats.org/officeDocument/2006/relationships/customXml" Target="../customXml/item1.xml"/><Relationship Id="rId5" Type="http://schemas.openxmlformats.org/officeDocument/2006/relationships/image" Target="media/image1.png"/><Relationship Id="rId19" Type="http://schemas.openxmlformats.org/officeDocument/2006/relationships/hyperlink" Target="https://urldefense.com/v3/__https:/lnks.gd/l/eyJhbGciOiJIUzI1NiJ9.eyJidWxsZXRpbl9saW5rX2lkIjoxMDUsInVyaSI6ImJwMjpjbGljayIsInVybCI6Imh0dHBzOi8vZHJpdmUua3kuZ292L1BhZ2VzL0ZpbmQtYW4tT2ZmaWNlLmFzcHgiLCJidWxsZXRpbl9pZCI6IjIwMjQwNTAxLjk0MTU0NDIxIn0.gQjTXBAh4nsrs_E463o3G3XSBDDoBA0GInI-rTvdr5M/s/1004570914/br/241683965421-l__;!!Db6frn15oIvDD3UI!hlObaV1R6pFbDOdYET-PNkJxp4TWGmJmn7c7QoCje23ppuTsrvT5jBoAH5dU7U_MS-5gGCstFD0v5GfuNFXral81UN8vla918smygy0$"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urldefense.com/v3/__https:/lnks.gd/l/eyJhbGciOiJIUzI1NiJ9.eyJidWxsZXRpbl9saW5rX2lkIjoxMDcsInVyaSI6ImJwMjpjbGljayIsInVybCI6Imh0dHBzOi8vdnJzd3Muc29zLmt5Lmdvdi9vdnJ3ZWIvZ292b3Rla3kiLCJidWxsZXRpbl9pZCI6IjIwMjQwNTAxLjk0MTU0NDIxIn0.hADB9WW_WCgLqX5BV99AN3MXW5TkqpB7ATJQ8gICe2E/s/1004570914/br/241683965421-l__;!!Db6frn15oIvDD3UI!hlObaV1R6pFbDOdYET-PNkJxp4TWGmJmn7c7QoCje23ppuTsrvT5jBoAH5dU7U_MS-5gGCstFD0v5GfuNFXral81UN8vla91B42KzAU$" TargetMode="External"/><Relationship Id="rId27" Type="http://schemas.openxmlformats.org/officeDocument/2006/relationships/image" Target="media/image14.jpeg"/><Relationship Id="rId30" Type="http://schemas.openxmlformats.org/officeDocument/2006/relationships/hyperlink" Target="https://urldefense.com/v3/__https:/lnks.gd/l/eyJhbGciOiJIUzI1NiJ9.eyJidWxsZXRpbl9saW5rX2lkIjoxMTAsInVyaSI6ImJwMjpjbGljayIsInVybCI6Imh0dHBzOi8vc3R1ZGVudGFpZC5nb3YvbWFuYWdlLWxvYW5zL2ZvcmdpdmVuZXNzLWNhbmNlbGxhdGlvbi9wdWJsaWMtc2VydmljZSNxdWFsaWZ5aW5nLXJlcGF5bWVudC1wbGFucyIsImJ1bGxldGluX2lkIjoiMjAyNDA1MDEuOTQxNTQ0MjEifQ.Dk6B4Nvtts1zUub3bJlSefCsK_lzFqhv1-P5p1Rw8yk/s/1004570914/br/241683965421-l__;!!Db6frn15oIvDD3UI!hlObaV1R6pFbDOdYET-PNkJxp4TWGmJmn7c7QoCje23ppuTsrvT5jBoAH5dU7U_MS-5gGCstFD0v5GfuNFXral81UN8vla919jl8wZ8$" TargetMode="External"/><Relationship Id="rId35" Type="http://schemas.openxmlformats.org/officeDocument/2006/relationships/image" Target="media/image16.png"/><Relationship Id="rId43" Type="http://schemas.openxmlformats.org/officeDocument/2006/relationships/image" Target="media/image19.png"/><Relationship Id="rId48" Type="http://schemas.openxmlformats.org/officeDocument/2006/relationships/hyperlink" Target="https://urldefense.com/v3/__https:/lnks.gd/l/eyJhbGciOiJIUzI1NiJ9.eyJidWxsZXRpbl9saW5rX2lkIjoxMjIsInVyaSI6ImJwMjpjbGljayIsInVybCI6Imh0dHBzOi8vbXlwdXJwb3NlLmt5Lmdvdi8iLCJidWxsZXRpbl9pZCI6IjIwMjQwNTAxLjk0MTU0NDIxIn0.wcxAQ2GLN804chuVBt6zorG0U4K_WFP0eAu4zusSctw/s/1004570914/br/241683965421-l__;!!Db6frn15oIvDD3UI!hlObaV1R6pFbDOdYET-PNkJxp4TWGmJmn7c7QoCje23ppuTsrvT5jBoAH5dU7U_MS-5gGCstFD0v5GfuNFXral81UN8vla91D5hjqtE$" TargetMode="External"/><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s://urldefense.com/v3/__https:/lnks.gd/l/eyJhbGciOiJIUzI1NiJ9.eyJidWxsZXRpbl9saW5rX2lkIjoxMjQsInVyaSI6ImJwMjpjbGljayIsInVybCI6Imh0dHBzOi8vcGVyc29ubmVsLmt5Lmdvdi8iLCJidWxsZXRpbl9pZCI6IjIwMjQwNTAxLjk0MTU0NDIxIn0.vCJxbWCI1_ufrpBoj7pkgMgiZ8mY1lhLZseQcWEToHQ/s/1004570914/br/241683965421-l__;!!Db6frn15oIvDD3UI!hlObaV1R6pFbDOdYET-PNkJxp4TWGmJmn7c7QoCje23ppuTsrvT5jBoAH5dU7U_MS-5gGCstFD0v5GfuNFXral81UN8vla91b6hZCtE$"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hyperlink" Target="https://urldefense.com/v3/__https:/lnks.gd/l/eyJhbGciOiJIUzI1NiJ9.eyJidWxsZXRpbl9saW5rX2lkIjoxMDgsInVyaSI6ImJwMjpjbGljayIsInVybCI6Imh0dHBzOi8vZXh0cmFuZXQucGVyc29ubmVsLmt5Lmdvdi9QYWdlcy9Eb2N1bWVudHNpbmRlbWFuZC5hc3B4IiwiYnVsbGV0aW5faWQiOiIyMDI0MDUwMS45NDE1NDQyMSJ9.eU0B4DX9BHJesEGLs7VAbAhQm68JIMmxEZiu8f7jRtw/s/1004570914/br/241683965421-l__;!!Db6frn15oIvDD3UI!hlObaV1R6pFbDOdYET-PNkJxp4TWGmJmn7c7QoCje23ppuTsrvT5jBoAH5dU7U_MS-5gGCstFD0v5GfuNFXral81UN8vla91ErZaQmA$" TargetMode="External"/><Relationship Id="rId33" Type="http://schemas.openxmlformats.org/officeDocument/2006/relationships/hyperlink" Target="https://urldefense.com/v3/__https:/lnks.gd/l/eyJhbGciOiJIUzI1NiJ9.eyJidWxsZXRpbl9saW5rX2lkIjoxMTMsInVyaSI6ImJwMjpjbGljayIsInVybCI6Imh0dHBzOi8vc3R1ZGVudGFpZC5nb3YvcHNsZi8iLCJidWxsZXRpbl9pZCI6IjIwMjQwNTAxLjk0MTU0NDIxIn0.ogEeBzP5g6o2Nti5r7f_zmrcpk6fJxuws6M2SP3rcj4/s/1004570914/br/241683965421-l__;!!Db6frn15oIvDD3UI!hlObaV1R6pFbDOdYET-PNkJxp4TWGmJmn7c7QoCje23ppuTsrvT5jBoAH5dU7U_MS-5gGCstFD0v5GfuNFXral81UN8vla91VIawKn8$" TargetMode="External"/><Relationship Id="rId38" Type="http://schemas.openxmlformats.org/officeDocument/2006/relationships/image" Target="media/image17.png"/><Relationship Id="rId46" Type="http://schemas.openxmlformats.org/officeDocument/2006/relationships/image" Target="https://content.govdelivery.com/attachments/fancy_images/KYPERS/2024/04/9355679/5400395/tri-pane-news-graphics-1_crop.jpg" TargetMode="External"/><Relationship Id="rId59" Type="http://schemas.openxmlformats.org/officeDocument/2006/relationships/customXml" Target="../customXml/item2.xml"/><Relationship Id="rId20" Type="http://schemas.openxmlformats.org/officeDocument/2006/relationships/image" Target="media/image11.png"/><Relationship Id="rId41" Type="http://schemas.openxmlformats.org/officeDocument/2006/relationships/image" Target="media/image18.png"/><Relationship Id="rId54" Type="http://schemas.openxmlformats.org/officeDocument/2006/relationships/hyperlink" Target="https://urldefense.com/v3/__https:/lnks.gd/l/eyJhbGciOiJIUzI1NiJ9.eyJidWxsZXRpbl9saW5rX2lkIjoxMjYsInVyaSI6ImJwMjpjbGljayIsInVybCI6Imh0dHBzOi8vZXh0cmFuZXQucGVyc29ubmVsLmt5Lmdvdi9QYWdlcy9CbG9vZC1Eb25hdGlvbi1DYWxlbmRhci0uYXNweCIsImJ1bGxldGluX2lkIjoiMjAyNDA1MDEuOTQxNTQ0MjEifQ.fURMc6bIn94Uav3C8RlJ_HoW-bR7tGPGY8BNIadIeSM/s/1004570914/br/241683965421-l__;!!Db6frn15oIvDD3UI!hlObaV1R6pFbDOdYET-PNkJxp4TWGmJmn7c7QoCje23ppuTsrvT5jBoAH5dU7U_MS-5gGCstFD0v5GfuNFXral81UN8vla91SyaPHEk$" TargetMode="External"/><Relationship Id="rId1" Type="http://schemas.openxmlformats.org/officeDocument/2006/relationships/numbering" Target="numbering.xml"/><Relationship Id="rId6" Type="http://schemas.openxmlformats.org/officeDocument/2006/relationships/hyperlink" Target="https://urldefense.com/v3/__https:/lnks.gd/l/eyJhbGciOiJIUzI1NiJ9.eyJidWxsZXRpbl9saW5rX2lkIjoxMDAsInVyaSI6ImJwMjpjbGljayIsInVybCI6Imh0dHBzOi8veW91dHUuYmUvRGREOWVUUWtHOUEiLCJidWxsZXRpbl9pZCI6IjIwMjQwNTAxLjk0MTU0NDIxIn0.cUxOP6mhp8a-S5kKRsWEiXmF0Yu65-ssXNC8COHIjWY/s/1004570914/br/241683965421-l__;!!Db6frn15oIvDD3UI!hlObaV1R6pFbDOdYET-PNkJxp4TWGmJmn7c7QoCje23ppuTsrvT5jBoAH5dU7U_MS-5gGCstFD0v5GfuNFXral81UN8vla910O4giEs$" TargetMode="External"/><Relationship Id="rId15" Type="http://schemas.openxmlformats.org/officeDocument/2006/relationships/hyperlink" Target="https://urldefense.com/v3/__https:/lnks.gd/l/eyJhbGciOiJIUzI1NiJ9.eyJidWxsZXRpbl9saW5rX2lkIjoxMDIsInVyaSI6ImJwMjpjbGljayIsInVybCI6Imh0dHBzOi8vYXBwcy5wZXJzb25uZWwua3kuZ292L1NBUElEUC9sb2dpbi5hc3B4P1JldHVyblVybD0lMmZTQVBJZFAlMmZTQU1MJTJmU1NPU2VydmljZS5hc3B4IiwiYnVsbGV0aW5faWQiOiIyMDI0MDUwMS45NDE1NDQyMSJ9.ERbcQPxfYAkDFd3d_4Z3wVtaZYBu2oqLzpXK_N5jlu4/s/1004570914/br/241683965421-l__;!!Db6frn15oIvDD3UI!hlObaV1R6pFbDOdYET-PNkJxp4TWGmJmn7c7QoCje23ppuTsrvT5jBoAH5dU7U_MS-5gGCstFD0v5GfuNFXral81UN8vla91UXA3kjc$" TargetMode="External"/><Relationship Id="rId23" Type="http://schemas.openxmlformats.org/officeDocument/2006/relationships/image" Target="https://content.govdelivery.com/attachments/fancy_images/KYPERS/2020/11/3832938/5393865/calendar-01-512_crop.png" TargetMode="External"/><Relationship Id="rId28" Type="http://schemas.openxmlformats.org/officeDocument/2006/relationships/hyperlink" Target="https://urldefense.com/v3/__https:/lnks.gd/l/eyJhbGciOiJIUzI1NiJ9.eyJidWxsZXRpbl9saW5rX2lkIjoxMDksInVyaSI6ImJwMjpjbGljayIsInVybCI6Imh0dHBzOi8vd3d3LmtlbnR1Y2t5cGxhbnMuY29tL3JzYy13ZWItcHJlYXV0aC9maW5hbmNpYWwtbGl0ZXJhY3k_dXRtX2NhbXBhaWduPUZMTS0yMDI0JnV0bV9tZWRpdW09RW1haWwmdXRtX3NvdXJjZT1Ob25lJnV0bV9jb250ZW50PU5GLUIyQzpSUFNMOk5JOm5hOk5SRS0yMDU3QU8tcHViIiwiYnVsbGV0aW5faWQiOiIyMDI0MDUwMS45NDE1NDQyMSJ9.FylsCxtQaXAUl8lWL2Nnc-92Ha4BiGpRhNl76lUWPw4/s/1004570914/br/241683965421-l__;!!Db6frn15oIvDD3UI!hlObaV1R6pFbDOdYET-PNkJxp4TWGmJmn7c7QoCje23ppuTsrvT5jBoAH5dU7U_MS-5gGCstFD0v5GfuNFXral81UN8vla914jKJjAE$" TargetMode="External"/><Relationship Id="rId36" Type="http://schemas.openxmlformats.org/officeDocument/2006/relationships/hyperlink" Target="https://urldefense.com/v3/__https:/lnks.gd/l/eyJhbGciOiJIUzI1NiJ9.eyJidWxsZXRpbl9saW5rX2lkIjoxMTQsInVyaSI6ImJwMjpjbGljayIsInVybCI6Imh0dHA6Ly93d3cua3k1MjkuY29tIiwiYnVsbGV0aW5faWQiOiIyMDI0MDUwMS45NDE1NDQyMSJ9.h-k6BFh_rjqly3L835kSiuVCPn2jSmz-l6sYBH5z6jE/s/1004570914/br/241683965421-l__;!!Db6frn15oIvDD3UI!hlObaV1R6pFbDOdYET-PNkJxp4TWGmJmn7c7QoCje23ppuTsrvT5jBoAH5dU7U_MS-5gGCstFD0v5GfuNFXral81UN8vla91ypBfi98$" TargetMode="External"/><Relationship Id="rId49" Type="http://schemas.openxmlformats.org/officeDocument/2006/relationships/image" Target="media/image21.png"/><Relationship Id="rId57"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hyperlink" Target="https://urldefense.com/v3/__https:/lnks.gd/l/eyJhbGciOiJIUzI1NiJ9.eyJidWxsZXRpbl9saW5rX2lkIjoxMTEsInVyaSI6ImJwMjpjbGljayIsInVybCI6Imh0dHBzOi8vc3R1ZGVudGFpZC5nb3YvbWFuYWdlLWxvYW5zL2ZvcmdpdmVuZXNzLWNhbmNlbGxhdGlvbi9wdWJsaWMtc2VydmljZSNxdWFsaWZ5aW5nLWVtcGxveW1lbnQiLCJidWxsZXRpbl9pZCI6IjIwMjQwNTAxLjk0MTU0NDIxIn0.1R7i_Oh1pgXBI9sRSxQMHDBLz5xmtxHhMp3n5YVCtKs/s/1004570914/br/241683965421-l__;!!Db6frn15oIvDD3UI!hlObaV1R6pFbDOdYET-PNkJxp4TWGmJmn7c7QoCje23ppuTsrvT5jBoAH5dU7U_MS-5gGCstFD0v5GfuNFXral81UN8vla91AadzqAw$" TargetMode="External"/><Relationship Id="rId44" Type="http://schemas.openxmlformats.org/officeDocument/2006/relationships/image" Target="media/image20.png"/><Relationship Id="rId52" Type="http://schemas.openxmlformats.org/officeDocument/2006/relationships/image" Target="media/image22.png"/><Relationship Id="rId6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A4EB4F80F4E242BFDE539F11472812" ma:contentTypeVersion="1" ma:contentTypeDescription="Create a new document." ma:contentTypeScope="" ma:versionID="03fbb30cb47460aef4b37788c0c3f4aa">
  <xsd:schema xmlns:xsd="http://www.w3.org/2001/XMLSchema" xmlns:xs="http://www.w3.org/2001/XMLSchema" xmlns:p="http://schemas.microsoft.com/office/2006/metadata/properties" xmlns:ns2="a5532943-1f9c-4b9a-a86a-ee6a17d367f8" targetNamespace="http://schemas.microsoft.com/office/2006/metadata/properties" ma:root="true" ma:fieldsID="91585b5c7ed86fde90c9370a53d0ac50" ns2:_="">
    <xsd:import namespace="a5532943-1f9c-4b9a-a86a-ee6a17d367f8"/>
    <xsd:element name="properties">
      <xsd:complexType>
        <xsd:sequence>
          <xsd:element name="documentManagement">
            <xsd:complexType>
              <xsd:all>
                <xsd:element ref="ns2:Publish_x0020_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32943-1f9c-4b9a-a86a-ee6a17d367f8" elementFormDefault="qualified">
    <xsd:import namespace="http://schemas.microsoft.com/office/2006/documentManagement/types"/>
    <xsd:import namespace="http://schemas.microsoft.com/office/infopath/2007/PartnerControls"/>
    <xsd:element name="Publish_x0020_date" ma:index="8" ma:displayName="Publish date" ma:format="DateOnly" ma:internalName="Publish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_x0020_date xmlns="a5532943-1f9c-4b9a-a86a-ee6a17d367f8">2024-04-15T04:00:00+00:00</Publish_x0020_date>
  </documentManagement>
</p:properties>
</file>

<file path=customXml/itemProps1.xml><?xml version="1.0" encoding="utf-8"?>
<ds:datastoreItem xmlns:ds="http://schemas.openxmlformats.org/officeDocument/2006/customXml" ds:itemID="{E0B1C31D-70A7-4A9D-A476-3421267C3D43}"/>
</file>

<file path=customXml/itemProps2.xml><?xml version="1.0" encoding="utf-8"?>
<ds:datastoreItem xmlns:ds="http://schemas.openxmlformats.org/officeDocument/2006/customXml" ds:itemID="{3178D53E-8BB2-4BD7-9A49-D7EBD150FBDB}"/>
</file>

<file path=customXml/itemProps3.xml><?xml version="1.0" encoding="utf-8"?>
<ds:datastoreItem xmlns:ds="http://schemas.openxmlformats.org/officeDocument/2006/customXml" ds:itemID="{BE14700A-7912-4504-97D4-1624EB7D5548}"/>
</file>

<file path=docProps/app.xml><?xml version="1.0" encoding="utf-8"?>
<Properties xmlns="http://schemas.openxmlformats.org/officeDocument/2006/extended-properties" xmlns:vt="http://schemas.openxmlformats.org/officeDocument/2006/docPropsVTypes">
  <Template>Normal</Template>
  <TotalTime>0</TotalTime>
  <Pages>18</Pages>
  <Words>4211</Words>
  <Characters>24009</Characters>
  <Application>Microsoft Office Word</Application>
  <DocSecurity>0</DocSecurity>
  <Lines>200</Lines>
  <Paragraphs>56</Paragraphs>
  <ScaleCrop>false</ScaleCrop>
  <Company/>
  <LinksUpToDate>false</LinksUpToDate>
  <CharactersWithSpaces>28164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Conner, Clayton (PERS)</dc:creator>
  <cp:keywords/>
  <dc:description/>
  <cp:lastModifiedBy>Conner, Clayton (PERS)</cp:lastModifiedBy>
  <cp:revision>1</cp:revision>
  <dcterms:created xsi:type="dcterms:W3CDTF">2025-06-18T17:07:00Z</dcterms:created>
  <dcterms:modified xsi:type="dcterms:W3CDTF">2025-06-18T17:07:00Z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0x010100C2A4EB4F80F4E242BFDE539F11472812</vt:lpwstr>
  </property>
</Properties>
</file>